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0C" w:rsidRDefault="007C7C0C" w:rsidP="00964512">
      <w:pPr>
        <w:spacing w:after="200" w:line="276" w:lineRule="auto"/>
        <w:rPr>
          <w:rFonts w:eastAsia="Calibri" w:cs="Times New Roman"/>
          <w:b/>
          <w:sz w:val="36"/>
          <w:szCs w:val="36"/>
        </w:rPr>
      </w:pPr>
    </w:p>
    <w:p w:rsidR="007C7C0C" w:rsidRDefault="007C7C0C" w:rsidP="007C7C0C">
      <w:pPr>
        <w:spacing w:after="200" w:line="276" w:lineRule="auto"/>
        <w:jc w:val="center"/>
        <w:rPr>
          <w:rFonts w:eastAsia="Calibri" w:cs="Times New Roman"/>
          <w:b/>
          <w:sz w:val="36"/>
          <w:szCs w:val="36"/>
        </w:rPr>
      </w:pPr>
      <w:r w:rsidRPr="0098752D">
        <w:rPr>
          <w:rFonts w:eastAsia="Calibri" w:cs="Times New Roman"/>
          <w:b/>
          <w:sz w:val="36"/>
          <w:szCs w:val="36"/>
        </w:rPr>
        <w:t>Osnovna šola Stari trg ob Kolpi</w:t>
      </w:r>
    </w:p>
    <w:p w:rsidR="00964512" w:rsidRDefault="00964512" w:rsidP="007C7C0C">
      <w:pPr>
        <w:spacing w:after="200" w:line="276" w:lineRule="auto"/>
        <w:jc w:val="center"/>
        <w:rPr>
          <w:rFonts w:eastAsia="Calibri" w:cs="Times New Roman"/>
          <w:b/>
          <w:sz w:val="36"/>
          <w:szCs w:val="36"/>
        </w:rPr>
      </w:pPr>
      <w:r>
        <w:rPr>
          <w:rFonts w:eastAsia="Calibri" w:cs="Times New Roman"/>
          <w:b/>
          <w:noProof/>
          <w:sz w:val="36"/>
          <w:szCs w:val="36"/>
          <w:lang w:eastAsia="sl-SI"/>
        </w:rPr>
        <w:drawing>
          <wp:anchor distT="0" distB="0" distL="114300" distR="114300" simplePos="0" relativeHeight="251671552" behindDoc="1" locked="0" layoutInCell="1" allowOverlap="1" wp14:anchorId="717A5DF1" wp14:editId="7E72DA03">
            <wp:simplePos x="0" y="0"/>
            <wp:positionH relativeFrom="margin">
              <wp:posOffset>2331085</wp:posOffset>
            </wp:positionH>
            <wp:positionV relativeFrom="paragraph">
              <wp:posOffset>194945</wp:posOffset>
            </wp:positionV>
            <wp:extent cx="937260" cy="937260"/>
            <wp:effectExtent l="0" t="0" r="0" b="0"/>
            <wp:wrapTight wrapText="bothSides">
              <wp:wrapPolygon edited="0">
                <wp:start x="0" y="0"/>
                <wp:lineTo x="0" y="21073"/>
                <wp:lineTo x="21073" y="21073"/>
                <wp:lineTo x="21073" y="0"/>
                <wp:lineTo x="0" y="0"/>
              </wp:wrapPolygon>
            </wp:wrapTight>
            <wp:docPr id="16" name="Slika 16" descr="OS STARI TRG COLOR 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STARI TRG COLOR JP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512" w:rsidRPr="0098752D" w:rsidRDefault="00964512" w:rsidP="007C7C0C">
      <w:pPr>
        <w:spacing w:after="200" w:line="276" w:lineRule="auto"/>
        <w:jc w:val="center"/>
        <w:rPr>
          <w:rFonts w:eastAsia="Calibri" w:cs="Times New Roman"/>
          <w:b/>
          <w:sz w:val="36"/>
          <w:szCs w:val="36"/>
        </w:rPr>
      </w:pPr>
    </w:p>
    <w:p w:rsidR="007C7C0C" w:rsidRDefault="007C7C0C" w:rsidP="007C7C0C">
      <w:pPr>
        <w:spacing w:after="200" w:line="276" w:lineRule="auto"/>
        <w:rPr>
          <w:rFonts w:eastAsia="Calibri" w:cs="Times New Roman"/>
          <w:b/>
          <w:sz w:val="36"/>
          <w:szCs w:val="36"/>
        </w:rPr>
      </w:pPr>
    </w:p>
    <w:p w:rsidR="001827E8" w:rsidRPr="0098752D" w:rsidRDefault="001827E8" w:rsidP="007C7C0C">
      <w:pPr>
        <w:spacing w:after="200" w:line="276" w:lineRule="auto"/>
        <w:rPr>
          <w:rFonts w:eastAsia="Calibri" w:cs="Times New Roman"/>
          <w:b/>
          <w:sz w:val="36"/>
          <w:szCs w:val="36"/>
        </w:rPr>
      </w:pPr>
    </w:p>
    <w:p w:rsidR="009D6F68" w:rsidRDefault="009D6F68" w:rsidP="001C39AC">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jc w:val="center"/>
        <w:rPr>
          <w:rFonts w:eastAsia="Calibri" w:cs="Times New Roman"/>
          <w:b/>
          <w:sz w:val="36"/>
          <w:szCs w:val="36"/>
        </w:rPr>
      </w:pPr>
    </w:p>
    <w:p w:rsidR="007C7C0C" w:rsidRPr="0098752D" w:rsidRDefault="007C7C0C" w:rsidP="001C39AC">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jc w:val="center"/>
        <w:rPr>
          <w:rFonts w:eastAsia="Calibri" w:cs="Times New Roman"/>
          <w:b/>
          <w:sz w:val="36"/>
          <w:szCs w:val="36"/>
        </w:rPr>
      </w:pPr>
      <w:r w:rsidRPr="0098752D">
        <w:rPr>
          <w:rFonts w:eastAsia="Calibri" w:cs="Times New Roman"/>
          <w:b/>
          <w:sz w:val="36"/>
          <w:szCs w:val="36"/>
        </w:rPr>
        <w:t>PREDSTAVITEV OBVEZNIH IZBIRNIH PREDMETOV</w:t>
      </w:r>
    </w:p>
    <w:p w:rsidR="007C7C0C" w:rsidRPr="0098752D" w:rsidRDefault="007C7C0C" w:rsidP="001C39AC">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jc w:val="center"/>
        <w:rPr>
          <w:rFonts w:eastAsia="Calibri" w:cs="Times New Roman"/>
          <w:sz w:val="36"/>
          <w:szCs w:val="36"/>
        </w:rPr>
      </w:pPr>
    </w:p>
    <w:p w:rsidR="007C7C0C" w:rsidRDefault="00367EE6" w:rsidP="007C7C0C">
      <w:pPr>
        <w:spacing w:after="200" w:line="276" w:lineRule="auto"/>
        <w:jc w:val="center"/>
        <w:rPr>
          <w:rFonts w:eastAsia="Calibri" w:cs="Times New Roman"/>
          <w:b/>
          <w:sz w:val="36"/>
          <w:szCs w:val="36"/>
        </w:rPr>
      </w:pPr>
      <w:r>
        <w:rPr>
          <w:rFonts w:eastAsia="Calibri" w:cs="Times New Roman"/>
          <w:b/>
          <w:sz w:val="36"/>
          <w:szCs w:val="36"/>
        </w:rPr>
        <w:t>Za šolsko leto 202</w:t>
      </w:r>
      <w:r w:rsidR="00D46813">
        <w:rPr>
          <w:rFonts w:eastAsia="Calibri" w:cs="Times New Roman"/>
          <w:b/>
          <w:sz w:val="36"/>
          <w:szCs w:val="36"/>
        </w:rPr>
        <w:t>2</w:t>
      </w:r>
      <w:r>
        <w:rPr>
          <w:rFonts w:eastAsia="Calibri" w:cs="Times New Roman"/>
          <w:b/>
          <w:sz w:val="36"/>
          <w:szCs w:val="36"/>
        </w:rPr>
        <w:t>/202</w:t>
      </w:r>
      <w:r w:rsidR="00D46813">
        <w:rPr>
          <w:rFonts w:eastAsia="Calibri" w:cs="Times New Roman"/>
          <w:b/>
          <w:sz w:val="36"/>
          <w:szCs w:val="36"/>
        </w:rPr>
        <w:t>3</w:t>
      </w:r>
    </w:p>
    <w:p w:rsidR="007C7C0C" w:rsidRDefault="007C7C0C"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jc w:val="center"/>
        <w:rPr>
          <w:rFonts w:eastAsia="Calibri" w:cs="Times New Roman"/>
          <w:sz w:val="36"/>
          <w:szCs w:val="36"/>
        </w:rPr>
      </w:pPr>
      <w:r>
        <w:rPr>
          <w:rFonts w:eastAsia="Calibri" w:cs="Times New Roman"/>
          <w:sz w:val="36"/>
          <w:szCs w:val="36"/>
        </w:rPr>
        <w:t>Brošura</w:t>
      </w:r>
      <w:r w:rsidR="009D6F68">
        <w:rPr>
          <w:rFonts w:eastAsia="Calibri" w:cs="Times New Roman"/>
          <w:sz w:val="36"/>
          <w:szCs w:val="36"/>
        </w:rPr>
        <w:t xml:space="preserve"> za učence in starše 6., 7. in</w:t>
      </w:r>
      <w:r w:rsidRPr="0098752D">
        <w:rPr>
          <w:rFonts w:eastAsia="Calibri" w:cs="Times New Roman"/>
          <w:sz w:val="36"/>
          <w:szCs w:val="36"/>
        </w:rPr>
        <w:t xml:space="preserve"> 8. razred</w:t>
      </w:r>
      <w:r w:rsidR="009D6F68">
        <w:rPr>
          <w:rFonts w:eastAsia="Calibri" w:cs="Times New Roman"/>
          <w:sz w:val="36"/>
          <w:szCs w:val="36"/>
        </w:rPr>
        <w:t>a</w:t>
      </w:r>
    </w:p>
    <w:p w:rsidR="007C7C0C" w:rsidRDefault="007C7C0C" w:rsidP="007C7C0C">
      <w:pPr>
        <w:spacing w:after="200" w:line="276" w:lineRule="auto"/>
        <w:jc w:val="center"/>
        <w:rPr>
          <w:rFonts w:eastAsia="Calibri" w:cs="Times New Roman"/>
          <w:sz w:val="36"/>
          <w:szCs w:val="36"/>
        </w:rPr>
      </w:pPr>
    </w:p>
    <w:p w:rsidR="007C7C0C" w:rsidRDefault="00964512" w:rsidP="007C7C0C">
      <w:pPr>
        <w:spacing w:after="200" w:line="276" w:lineRule="auto"/>
        <w:jc w:val="center"/>
        <w:rPr>
          <w:rFonts w:eastAsia="Calibri" w:cs="Times New Roman"/>
          <w:sz w:val="36"/>
          <w:szCs w:val="36"/>
        </w:rPr>
      </w:pPr>
      <w:r w:rsidRPr="0098752D">
        <w:rPr>
          <w:rFonts w:eastAsia="Calibri" w:cs="Times New Roman"/>
          <w:noProof/>
          <w:sz w:val="36"/>
          <w:szCs w:val="36"/>
          <w:lang w:eastAsia="sl-SI"/>
        </w:rPr>
        <w:drawing>
          <wp:anchor distT="0" distB="0" distL="114300" distR="114300" simplePos="0" relativeHeight="251691008" behindDoc="1" locked="0" layoutInCell="1" allowOverlap="1" wp14:anchorId="449945AD" wp14:editId="4712E373">
            <wp:simplePos x="0" y="0"/>
            <wp:positionH relativeFrom="margin">
              <wp:align>center</wp:align>
            </wp:positionH>
            <wp:positionV relativeFrom="paragraph">
              <wp:posOffset>5715</wp:posOffset>
            </wp:positionV>
            <wp:extent cx="1760847" cy="1225550"/>
            <wp:effectExtent l="0" t="0" r="0" b="0"/>
            <wp:wrapTight wrapText="bothSides">
              <wp:wrapPolygon edited="0">
                <wp:start x="13091" y="0"/>
                <wp:lineTo x="0" y="2015"/>
                <wp:lineTo x="0" y="10073"/>
                <wp:lineTo x="2104" y="11416"/>
                <wp:lineTo x="6545" y="16116"/>
                <wp:lineTo x="3974" y="16452"/>
                <wp:lineTo x="3974" y="20481"/>
                <wp:lineTo x="7247" y="21152"/>
                <wp:lineTo x="14727" y="21152"/>
                <wp:lineTo x="18000" y="20145"/>
                <wp:lineTo x="18000" y="16788"/>
                <wp:lineTo x="14961" y="16116"/>
                <wp:lineTo x="18935" y="10744"/>
                <wp:lineTo x="21273" y="9401"/>
                <wp:lineTo x="21273" y="1343"/>
                <wp:lineTo x="20104" y="672"/>
                <wp:lineTo x="14260" y="0"/>
                <wp:lineTo x="13091" y="0"/>
              </wp:wrapPolygon>
            </wp:wrapTight>
            <wp:docPr id="1"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47" cy="1225550"/>
                    </a:xfrm>
                    <a:prstGeom prst="rect">
                      <a:avLst/>
                    </a:prstGeom>
                    <a:noFill/>
                    <a:ln w="9525">
                      <a:noFill/>
                      <a:miter lim="800000"/>
                      <a:headEnd/>
                      <a:tailEnd/>
                    </a:ln>
                  </pic:spPr>
                </pic:pic>
              </a:graphicData>
            </a:graphic>
          </wp:anchor>
        </w:drawing>
      </w:r>
    </w:p>
    <w:p w:rsidR="007C7C0C" w:rsidRPr="0098752D" w:rsidRDefault="007C7C0C" w:rsidP="007C7C0C">
      <w:pPr>
        <w:spacing w:after="200" w:line="276" w:lineRule="auto"/>
        <w:jc w:val="center"/>
        <w:rPr>
          <w:rFonts w:eastAsia="Calibri" w:cs="Times New Roman"/>
          <w:sz w:val="36"/>
          <w:szCs w:val="36"/>
        </w:rPr>
      </w:pPr>
    </w:p>
    <w:p w:rsidR="007C7C0C" w:rsidRPr="0098752D" w:rsidRDefault="007C7C0C" w:rsidP="007C7C0C">
      <w:pPr>
        <w:spacing w:after="200" w:line="276" w:lineRule="auto"/>
        <w:jc w:val="center"/>
        <w:rPr>
          <w:rFonts w:eastAsia="Calibri" w:cs="Times New Roman"/>
          <w:sz w:val="36"/>
          <w:szCs w:val="36"/>
        </w:rPr>
      </w:pPr>
    </w:p>
    <w:p w:rsidR="007C7C0C" w:rsidRDefault="007C7C0C" w:rsidP="007C7C0C">
      <w:pPr>
        <w:spacing w:after="200" w:line="276" w:lineRule="auto"/>
        <w:rPr>
          <w:rFonts w:eastAsia="Calibri" w:cs="Times New Roman"/>
          <w:sz w:val="24"/>
          <w:szCs w:val="24"/>
        </w:rPr>
      </w:pPr>
    </w:p>
    <w:p w:rsidR="00F85DDA" w:rsidRDefault="00F85DDA" w:rsidP="007C7C0C">
      <w:pPr>
        <w:spacing w:after="200" w:line="276" w:lineRule="auto"/>
        <w:rPr>
          <w:rFonts w:eastAsia="Calibri" w:cs="Times New Roman"/>
          <w:sz w:val="24"/>
          <w:szCs w:val="24"/>
        </w:rPr>
      </w:pPr>
    </w:p>
    <w:p w:rsidR="004F729A" w:rsidRDefault="004F729A"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b/>
          <w:i/>
          <w:sz w:val="24"/>
          <w:szCs w:val="24"/>
        </w:rPr>
      </w:pPr>
      <w:r w:rsidRPr="0098752D">
        <w:rPr>
          <w:rFonts w:eastAsia="Calibri" w:cs="Times New Roman"/>
          <w:b/>
          <w:i/>
          <w:sz w:val="24"/>
          <w:szCs w:val="24"/>
        </w:rPr>
        <w:lastRenderedPageBreak/>
        <w:t>Spoštovani starši in učenci</w:t>
      </w:r>
      <w:r w:rsidR="00420B7B">
        <w:rPr>
          <w:rFonts w:eastAsia="Calibri" w:cs="Times New Roman"/>
          <w:b/>
          <w:i/>
          <w:sz w:val="24"/>
          <w:szCs w:val="24"/>
        </w:rPr>
        <w:t>.</w:t>
      </w:r>
    </w:p>
    <w:p w:rsidR="007C7C0C" w:rsidRPr="0098752D" w:rsidRDefault="007C7C0C" w:rsidP="007C7C0C">
      <w:pPr>
        <w:spacing w:after="200" w:line="276" w:lineRule="auto"/>
        <w:rPr>
          <w:rFonts w:eastAsia="Calibri" w:cs="Times New Roman"/>
          <w:b/>
          <w:i/>
          <w:sz w:val="24"/>
          <w:szCs w:val="24"/>
        </w:rPr>
      </w:pPr>
    </w:p>
    <w:p w:rsidR="007C7C0C" w:rsidRPr="0098752D" w:rsidRDefault="00420B7B" w:rsidP="007C7C0C">
      <w:pPr>
        <w:spacing w:after="200" w:line="276" w:lineRule="auto"/>
        <w:rPr>
          <w:rFonts w:eastAsia="Calibri" w:cs="Times New Roman"/>
          <w:sz w:val="24"/>
          <w:szCs w:val="24"/>
        </w:rPr>
      </w:pPr>
      <w:r>
        <w:rPr>
          <w:rFonts w:eastAsia="Calibri" w:cs="Times New Roman"/>
          <w:sz w:val="24"/>
          <w:szCs w:val="24"/>
        </w:rPr>
        <w:t>P</w:t>
      </w:r>
      <w:r w:rsidR="007C7C0C" w:rsidRPr="0098752D">
        <w:rPr>
          <w:rFonts w:eastAsia="Calibri" w:cs="Times New Roman"/>
          <w:sz w:val="24"/>
          <w:szCs w:val="24"/>
        </w:rPr>
        <w:t>oleg obve</w:t>
      </w:r>
      <w:r w:rsidR="007C7C0C">
        <w:rPr>
          <w:rFonts w:eastAsia="Calibri" w:cs="Times New Roman"/>
          <w:sz w:val="24"/>
          <w:szCs w:val="24"/>
        </w:rPr>
        <w:t>znih predmetov po predmetniku osnovne šole</w:t>
      </w:r>
      <w:r w:rsidR="007C7C0C" w:rsidRPr="0098752D">
        <w:rPr>
          <w:rFonts w:eastAsia="Calibri" w:cs="Times New Roman"/>
          <w:sz w:val="24"/>
          <w:szCs w:val="24"/>
        </w:rPr>
        <w:t xml:space="preserve"> in neobveznih izbirnih predmetov,  izvaja osnovna šola za učence 7., </w:t>
      </w:r>
      <w:smartTag w:uri="urn:schemas-microsoft-com:office:smarttags" w:element="metricconverter">
        <w:smartTagPr>
          <w:attr w:name="ProductID" w:val="8. in"/>
        </w:smartTagPr>
        <w:r w:rsidR="007C7C0C" w:rsidRPr="0098752D">
          <w:rPr>
            <w:rFonts w:eastAsia="Calibri" w:cs="Times New Roman"/>
            <w:sz w:val="24"/>
            <w:szCs w:val="24"/>
          </w:rPr>
          <w:t>8. in</w:t>
        </w:r>
      </w:smartTag>
      <w:r w:rsidR="007C7C0C" w:rsidRPr="0098752D">
        <w:rPr>
          <w:rFonts w:eastAsia="Calibri" w:cs="Times New Roman"/>
          <w:sz w:val="24"/>
          <w:szCs w:val="24"/>
        </w:rPr>
        <w:t xml:space="preserve"> 9. razreda, </w:t>
      </w:r>
      <w:r w:rsidR="007C7C0C" w:rsidRPr="00241A6B">
        <w:rPr>
          <w:rFonts w:eastAsia="Calibri" w:cs="Times New Roman"/>
          <w:b/>
          <w:sz w:val="24"/>
          <w:szCs w:val="24"/>
        </w:rPr>
        <w:t>tudi pouk iz obveznih izbirnih predmetov</w:t>
      </w:r>
      <w:r w:rsidR="007C7C0C" w:rsidRPr="0098752D">
        <w:rPr>
          <w:rFonts w:eastAsia="Calibri" w:cs="Times New Roman"/>
          <w:sz w:val="24"/>
          <w:szCs w:val="24"/>
        </w:rPr>
        <w:t>.</w:t>
      </w:r>
    </w:p>
    <w:p w:rsidR="007C7C0C" w:rsidRPr="0098752D" w:rsidRDefault="007C7C0C" w:rsidP="007C7C0C">
      <w:pPr>
        <w:spacing w:after="200" w:line="276" w:lineRule="auto"/>
        <w:rPr>
          <w:rFonts w:eastAsia="Calibri" w:cs="Times New Roman"/>
          <w:sz w:val="24"/>
          <w:szCs w:val="24"/>
        </w:rPr>
      </w:pPr>
      <w:r w:rsidRPr="00241A6B">
        <w:rPr>
          <w:rFonts w:eastAsia="Calibri" w:cs="Times New Roman"/>
          <w:b/>
          <w:sz w:val="24"/>
          <w:szCs w:val="24"/>
        </w:rPr>
        <w:t xml:space="preserve">Učenec obiskuje najmanj dve uri pouka izbirnih predmetov tedensko, lahko pa tudi tri, če s tem soglašajo njegovi starši. </w:t>
      </w:r>
      <w:r w:rsidRPr="0098752D">
        <w:rPr>
          <w:rFonts w:eastAsia="Calibri" w:cs="Times New Roman"/>
          <w:sz w:val="24"/>
          <w:szCs w:val="24"/>
        </w:rPr>
        <w:t>Učenec sodeluje v postopku izbire izbirnih predmetov.</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Učenec, ki obiskuje glasbeno šolo z javno veljavnim programom, je </w:t>
      </w:r>
      <w:r>
        <w:rPr>
          <w:rFonts w:eastAsia="Calibri" w:cs="Times New Roman"/>
          <w:sz w:val="24"/>
          <w:szCs w:val="24"/>
        </w:rPr>
        <w:t xml:space="preserve">lahko </w:t>
      </w:r>
      <w:r w:rsidRPr="0098752D">
        <w:rPr>
          <w:rFonts w:eastAsia="Calibri" w:cs="Times New Roman"/>
          <w:sz w:val="24"/>
          <w:szCs w:val="24"/>
        </w:rPr>
        <w:t>na predlog staršev</w:t>
      </w:r>
      <w:r>
        <w:rPr>
          <w:rFonts w:eastAsia="Calibri" w:cs="Times New Roman"/>
          <w:sz w:val="24"/>
          <w:szCs w:val="24"/>
        </w:rPr>
        <w:t>,</w:t>
      </w:r>
      <w:r w:rsidRPr="0098752D">
        <w:rPr>
          <w:rFonts w:eastAsia="Calibri" w:cs="Times New Roman"/>
          <w:sz w:val="24"/>
          <w:szCs w:val="24"/>
        </w:rPr>
        <w:t xml:space="preserve"> oproščen sodelovanja pri izbirnih predmetih.</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Z izbiro obveznih izbirnih predmetov</w:t>
      </w:r>
      <w:r>
        <w:rPr>
          <w:rFonts w:eastAsia="Calibri" w:cs="Times New Roman"/>
          <w:sz w:val="24"/>
          <w:szCs w:val="24"/>
        </w:rPr>
        <w:t>,</w:t>
      </w:r>
      <w:r w:rsidRPr="0098752D">
        <w:rPr>
          <w:rFonts w:eastAsia="Calibri" w:cs="Times New Roman"/>
          <w:sz w:val="24"/>
          <w:szCs w:val="24"/>
        </w:rPr>
        <w:t xml:space="preserve"> je učencem omogočeno, da izberejo t</w:t>
      </w:r>
      <w:r>
        <w:rPr>
          <w:rFonts w:eastAsia="Calibri" w:cs="Times New Roman"/>
          <w:sz w:val="24"/>
          <w:szCs w:val="24"/>
        </w:rPr>
        <w:t>ista področja, ki jih zanimajo in jim pomenijo nadgradnjo ter</w:t>
      </w:r>
      <w:r w:rsidRPr="0098752D">
        <w:rPr>
          <w:rFonts w:eastAsia="Calibri" w:cs="Times New Roman"/>
          <w:sz w:val="24"/>
          <w:szCs w:val="24"/>
        </w:rPr>
        <w:t xml:space="preserve"> poglabljanje znanj obveznih učnih vsebin ali zasledujejo njihove poklicne interese. </w:t>
      </w:r>
      <w:r>
        <w:rPr>
          <w:rFonts w:eastAsia="Calibri" w:cs="Times New Roman"/>
          <w:sz w:val="24"/>
          <w:szCs w:val="24"/>
        </w:rPr>
        <w:t>Učenci na ta način zadovoljijo</w:t>
      </w:r>
      <w:r w:rsidRPr="0098752D">
        <w:rPr>
          <w:rFonts w:eastAsia="Calibri" w:cs="Times New Roman"/>
          <w:sz w:val="24"/>
          <w:szCs w:val="24"/>
        </w:rPr>
        <w:t xml:space="preserve"> svoje potrebe in razvijajo močna področja.</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Izbirni predmeti se izvajajo po eno uro na teden, razen izbirnega predmeta: tuji jezik, ki se izvaja dve uri na teden. </w:t>
      </w:r>
    </w:p>
    <w:p w:rsidR="007C7C0C" w:rsidRDefault="007C7C0C" w:rsidP="007C7C0C">
      <w:pPr>
        <w:spacing w:after="200" w:line="276" w:lineRule="auto"/>
        <w:rPr>
          <w:rFonts w:eastAsia="Calibri" w:cs="Times New Roman"/>
          <w:sz w:val="24"/>
          <w:szCs w:val="24"/>
        </w:rPr>
      </w:pPr>
      <w:r w:rsidRPr="0098752D">
        <w:rPr>
          <w:rFonts w:eastAsia="Calibri" w:cs="Times New Roman"/>
          <w:sz w:val="24"/>
          <w:szCs w:val="24"/>
        </w:rPr>
        <w:t>Tisti učenci, ki so v preteklem letu izbrali tuji jezik: nemščino, praviloma nadaljujejo  delo v isti skupini</w:t>
      </w:r>
      <w:r>
        <w:rPr>
          <w:rFonts w:eastAsia="Calibri" w:cs="Times New Roman"/>
          <w:sz w:val="24"/>
          <w:szCs w:val="24"/>
        </w:rPr>
        <w:t>,</w:t>
      </w:r>
      <w:r w:rsidRPr="0098752D">
        <w:rPr>
          <w:rFonts w:eastAsia="Calibri" w:cs="Times New Roman"/>
          <w:sz w:val="24"/>
          <w:szCs w:val="24"/>
        </w:rPr>
        <w:t xml:space="preserve"> tudi v novem šolskem letu.</w:t>
      </w:r>
    </w:p>
    <w:p w:rsidR="007C7C0C" w:rsidRPr="0098752D"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b/>
          <w:sz w:val="24"/>
          <w:szCs w:val="24"/>
          <w:u w:val="single"/>
        </w:rPr>
      </w:pPr>
      <w:r w:rsidRPr="0098752D">
        <w:rPr>
          <w:rFonts w:eastAsia="Calibri" w:cs="Times New Roman"/>
          <w:b/>
          <w:sz w:val="24"/>
          <w:szCs w:val="24"/>
          <w:u w:val="single"/>
        </w:rPr>
        <w:t xml:space="preserve">Postopek izbire izbirnih predmetov: </w:t>
      </w:r>
    </w:p>
    <w:p w:rsidR="004F729A" w:rsidRPr="004F729A" w:rsidRDefault="004F729A" w:rsidP="007C7C0C">
      <w:pPr>
        <w:spacing w:after="200" w:line="276" w:lineRule="auto"/>
        <w:rPr>
          <w:rFonts w:eastAsia="Calibri" w:cs="Times New Roman"/>
          <w:sz w:val="24"/>
          <w:szCs w:val="24"/>
        </w:rPr>
      </w:pPr>
      <w:r w:rsidRPr="004F729A">
        <w:rPr>
          <w:rFonts w:eastAsia="Calibri" w:cs="Times New Roman"/>
          <w:sz w:val="24"/>
          <w:szCs w:val="24"/>
        </w:rPr>
        <w:t xml:space="preserve">- Učenci spoznajo predmete, ki so na voljo za izbiro. </w:t>
      </w:r>
      <w:r w:rsidR="00BB16FB">
        <w:rPr>
          <w:rFonts w:eastAsia="Calibri" w:cs="Times New Roman"/>
          <w:sz w:val="24"/>
          <w:szCs w:val="24"/>
        </w:rPr>
        <w:t xml:space="preserve">Predmet predstavi </w:t>
      </w:r>
      <w:r w:rsidRPr="004F729A">
        <w:rPr>
          <w:rFonts w:eastAsia="Calibri" w:cs="Times New Roman"/>
          <w:sz w:val="24"/>
          <w:szCs w:val="24"/>
        </w:rPr>
        <w:t xml:space="preserve">učitelj, </w:t>
      </w:r>
      <w:r w:rsidR="00BB16FB">
        <w:rPr>
          <w:rFonts w:eastAsia="Calibri" w:cs="Times New Roman"/>
          <w:sz w:val="24"/>
          <w:szCs w:val="24"/>
        </w:rPr>
        <w:t>učenci pa si preberejo vsebine tudi</w:t>
      </w:r>
      <w:r w:rsidRPr="004F729A">
        <w:rPr>
          <w:rFonts w:eastAsia="Calibri" w:cs="Times New Roman"/>
          <w:sz w:val="24"/>
          <w:szCs w:val="24"/>
        </w:rPr>
        <w:t xml:space="preserve"> v brošuri (v nadaljevanju).</w:t>
      </w:r>
    </w:p>
    <w:p w:rsidR="007C7C0C" w:rsidRPr="0098752D" w:rsidRDefault="007C7C0C" w:rsidP="007C7C0C">
      <w:pPr>
        <w:spacing w:after="200" w:line="276" w:lineRule="auto"/>
        <w:rPr>
          <w:rFonts w:eastAsia="Calibri" w:cs="Times New Roman"/>
          <w:sz w:val="24"/>
          <w:szCs w:val="24"/>
        </w:rPr>
      </w:pPr>
      <w:r>
        <w:rPr>
          <w:rFonts w:eastAsia="Calibri" w:cs="Times New Roman"/>
          <w:sz w:val="24"/>
          <w:szCs w:val="24"/>
        </w:rPr>
        <w:t xml:space="preserve">- </w:t>
      </w:r>
      <w:r w:rsidR="00AA6B30">
        <w:rPr>
          <w:rFonts w:eastAsia="Calibri" w:cs="Times New Roman"/>
          <w:sz w:val="24"/>
          <w:szCs w:val="24"/>
        </w:rPr>
        <w:t xml:space="preserve">Ko učenci dobijo obrazec, v njem </w:t>
      </w:r>
      <w:r w:rsidRPr="0098752D">
        <w:rPr>
          <w:rFonts w:eastAsia="Calibri" w:cs="Times New Roman"/>
          <w:sz w:val="24"/>
          <w:szCs w:val="24"/>
        </w:rPr>
        <w:t>razvrstijo predmete glede na svoje interese; na prvo mesto postavijo tisti predmet, ki bi ga najraje obiskali, na drugo mesto naslednjega itd. Na obrazec pred izbora izbi</w:t>
      </w:r>
      <w:r w:rsidR="00F85DDA">
        <w:rPr>
          <w:rFonts w:eastAsia="Calibri" w:cs="Times New Roman"/>
          <w:sz w:val="24"/>
          <w:szCs w:val="24"/>
        </w:rPr>
        <w:t xml:space="preserve">rnih predmetov tako razvrstijo 5 </w:t>
      </w:r>
      <w:r w:rsidRPr="0098752D">
        <w:rPr>
          <w:rFonts w:eastAsia="Calibri" w:cs="Times New Roman"/>
          <w:sz w:val="24"/>
          <w:szCs w:val="24"/>
        </w:rPr>
        <w:t>predmetov (izpolnijo obrazec v celoti).</w:t>
      </w:r>
    </w:p>
    <w:p w:rsidR="007C7C0C" w:rsidRPr="00AA6B30" w:rsidRDefault="007C7C0C" w:rsidP="007C7C0C">
      <w:pPr>
        <w:shd w:val="clear" w:color="auto" w:fill="FFFFFF"/>
        <w:spacing w:before="240" w:after="200" w:line="276" w:lineRule="auto"/>
        <w:ind w:right="120"/>
        <w:jc w:val="both"/>
        <w:rPr>
          <w:rFonts w:eastAsia="Calibri" w:cs="Times New Roman"/>
          <w:sz w:val="24"/>
          <w:szCs w:val="24"/>
        </w:rPr>
      </w:pPr>
      <w:r w:rsidRPr="0098752D">
        <w:rPr>
          <w:rFonts w:eastAsia="Calibri" w:cs="Times New Roman"/>
          <w:sz w:val="24"/>
          <w:szCs w:val="24"/>
        </w:rPr>
        <w:t xml:space="preserve">- Šola zbere vse obrazce in prešteje število izbir (glede na mesto/rang) za določen predmet. Naša šola lahko, glede na 33. člen Pravilnika o normativih in </w:t>
      </w:r>
      <w:r w:rsidR="00A3682E">
        <w:rPr>
          <w:rFonts w:eastAsia="Calibri" w:cs="Times New Roman"/>
          <w:sz w:val="24"/>
          <w:szCs w:val="24"/>
        </w:rPr>
        <w:t xml:space="preserve">standardih v OŠ, izvaja največ </w:t>
      </w:r>
      <w:r w:rsidR="00A3682E" w:rsidRPr="00336B78">
        <w:rPr>
          <w:rFonts w:eastAsia="Calibri" w:cs="Times New Roman"/>
          <w:color w:val="FF0000"/>
          <w:sz w:val="24"/>
          <w:szCs w:val="24"/>
        </w:rPr>
        <w:t>4</w:t>
      </w:r>
      <w:r w:rsidRPr="00336B78">
        <w:rPr>
          <w:rFonts w:eastAsia="Calibri" w:cs="Times New Roman"/>
          <w:color w:val="FF0000"/>
          <w:sz w:val="24"/>
          <w:szCs w:val="24"/>
        </w:rPr>
        <w:t xml:space="preserve"> izbirne predmete</w:t>
      </w:r>
      <w:r w:rsidRPr="0098752D">
        <w:rPr>
          <w:rFonts w:eastAsia="Calibri" w:cs="Times New Roman"/>
          <w:sz w:val="24"/>
          <w:szCs w:val="24"/>
        </w:rPr>
        <w:t xml:space="preserve"> </w:t>
      </w:r>
      <w:r w:rsidRPr="007B4176">
        <w:rPr>
          <w:rFonts w:eastAsia="Calibri" w:cs="Times New Roman"/>
          <w:sz w:val="20"/>
          <w:szCs w:val="20"/>
        </w:rPr>
        <w:t>(</w:t>
      </w:r>
      <w:r w:rsidRPr="007B4176">
        <w:rPr>
          <w:rFonts w:eastAsia="Times New Roman" w:cs="Arial"/>
          <w:sz w:val="20"/>
          <w:szCs w:val="20"/>
          <w:lang w:val="x-none" w:eastAsia="sl-SI"/>
        </w:rPr>
        <w:t>Največje možno število učnih skupin za izvedbo pouka izbirnih predmetov se določi tako, da se količniku med skupnim številom učencev 7., 8. ter 9. razreda in številom 23 prišteje dvakratno število oddelkov teh razredov (število učencev: 23 + 2 n, pri čemer je n število oddelkov.</w:t>
      </w:r>
      <w:r w:rsidRPr="007B4176">
        <w:rPr>
          <w:rFonts w:eastAsia="Times New Roman" w:cs="Arial"/>
          <w:sz w:val="20"/>
          <w:szCs w:val="20"/>
          <w:lang w:eastAsia="sl-SI"/>
        </w:rPr>
        <w:t xml:space="preserve"> </w:t>
      </w:r>
      <w:r w:rsidRPr="007B4176">
        <w:rPr>
          <w:rFonts w:eastAsia="Times New Roman" w:cs="Arial"/>
          <w:sz w:val="20"/>
          <w:szCs w:val="20"/>
          <w:lang w:val="x-none" w:eastAsia="sl-SI"/>
        </w:rPr>
        <w:t>Šole, ki po določilu prejšnjega odstavka oblikujejo manj kot 10 skupin, lahko oblikujejo 1 dodatno učno skupino).</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V primeru, da za določen  predmet, ki ga je učenec dal na prvo mesto, ni dovolj prijav/izbir, se le-ta ne bo izvajal. Tako se v nadaljevanju upošteva učenčev drugi ali tretji</w:t>
      </w:r>
      <w:r w:rsidR="00BF246F">
        <w:rPr>
          <w:rFonts w:eastAsia="Calibri" w:cs="Times New Roman"/>
          <w:sz w:val="24"/>
          <w:szCs w:val="24"/>
        </w:rPr>
        <w:t xml:space="preserve"> (rezervni)</w:t>
      </w:r>
      <w:r w:rsidRPr="0098752D">
        <w:rPr>
          <w:rFonts w:eastAsia="Calibri" w:cs="Times New Roman"/>
          <w:sz w:val="24"/>
          <w:szCs w:val="24"/>
        </w:rPr>
        <w:t xml:space="preserve"> izbor oz. predmet.</w:t>
      </w:r>
    </w:p>
    <w:p w:rsidR="00404A80" w:rsidRDefault="007C7C0C" w:rsidP="007C7C0C">
      <w:pPr>
        <w:spacing w:after="200" w:line="276" w:lineRule="auto"/>
        <w:rPr>
          <w:rFonts w:eastAsia="Calibri" w:cs="Times New Roman"/>
          <w:sz w:val="24"/>
          <w:szCs w:val="24"/>
        </w:rPr>
      </w:pPr>
      <w:r w:rsidRPr="0098752D">
        <w:rPr>
          <w:rFonts w:eastAsia="Calibri" w:cs="Times New Roman"/>
          <w:sz w:val="24"/>
          <w:szCs w:val="24"/>
        </w:rPr>
        <w:lastRenderedPageBreak/>
        <w:t>- Starši doma pregledajo izpolnjen obrazec in ga podpišejo.</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Do konca septembra si učenec lahko premisli in izbere drugi predmet, vendar le pod pogojem, da to ne vpliva na število že oblikovanih skupin ter da je skupina časovno usklajena z njegovim urnikom.</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Za napredovanje v višji razred mora biti učenec pozitivno ocenjen iz vseh izbranih izbirnih predmetov.</w:t>
      </w:r>
    </w:p>
    <w:p w:rsidR="007C7C0C" w:rsidRPr="0098752D" w:rsidRDefault="007C7C0C" w:rsidP="007C7C0C">
      <w:pPr>
        <w:spacing w:before="100" w:beforeAutospacing="1" w:after="100" w:afterAutospacing="1" w:line="240" w:lineRule="auto"/>
        <w:rPr>
          <w:rFonts w:eastAsia="Times New Roman" w:cs="Arial"/>
          <w:b/>
          <w:i/>
          <w:sz w:val="24"/>
          <w:szCs w:val="24"/>
          <w:lang w:eastAsia="sl-SI"/>
        </w:rPr>
      </w:pPr>
      <w:r w:rsidRPr="0098752D">
        <w:rPr>
          <w:rFonts w:eastAsia="Times New Roman" w:cs="Arial"/>
          <w:b/>
          <w:i/>
          <w:sz w:val="24"/>
          <w:szCs w:val="24"/>
          <w:lang w:eastAsia="sl-SI"/>
        </w:rPr>
        <w:t>V nadaljevanju so zapisane kratke vsebine izbirnih predmetov, katere so učitelji ponudili učencem</w:t>
      </w:r>
      <w:r w:rsidR="00ED48A9">
        <w:rPr>
          <w:rFonts w:eastAsia="Times New Roman" w:cs="Arial"/>
          <w:b/>
          <w:i/>
          <w:sz w:val="24"/>
          <w:szCs w:val="24"/>
          <w:lang w:eastAsia="sl-SI"/>
        </w:rPr>
        <w:t xml:space="preserve"> za naslednje šolsko leto 202</w:t>
      </w:r>
      <w:r w:rsidR="00BA034C">
        <w:rPr>
          <w:rFonts w:eastAsia="Times New Roman" w:cs="Arial"/>
          <w:b/>
          <w:i/>
          <w:sz w:val="24"/>
          <w:szCs w:val="24"/>
          <w:lang w:eastAsia="sl-SI"/>
        </w:rPr>
        <w:t>2</w:t>
      </w:r>
      <w:r w:rsidR="00ED48A9">
        <w:rPr>
          <w:rFonts w:eastAsia="Times New Roman" w:cs="Arial"/>
          <w:b/>
          <w:i/>
          <w:sz w:val="24"/>
          <w:szCs w:val="24"/>
          <w:lang w:eastAsia="sl-SI"/>
        </w:rPr>
        <w:t>/202</w:t>
      </w:r>
      <w:r w:rsidR="00BA034C">
        <w:rPr>
          <w:rFonts w:eastAsia="Times New Roman" w:cs="Arial"/>
          <w:b/>
          <w:i/>
          <w:sz w:val="24"/>
          <w:szCs w:val="24"/>
          <w:lang w:eastAsia="sl-SI"/>
        </w:rPr>
        <w:t>3</w:t>
      </w:r>
      <w:r w:rsidRPr="0098752D">
        <w:rPr>
          <w:rFonts w:eastAsia="Times New Roman" w:cs="Arial"/>
          <w:b/>
          <w:i/>
          <w:sz w:val="24"/>
          <w:szCs w:val="24"/>
          <w:lang w:eastAsia="sl-SI"/>
        </w:rPr>
        <w:t>. Povzete vsebine so</w:t>
      </w:r>
      <w:r w:rsidR="00BA034C">
        <w:rPr>
          <w:rFonts w:eastAsia="Times New Roman" w:cs="Arial"/>
          <w:b/>
          <w:i/>
          <w:sz w:val="24"/>
          <w:szCs w:val="24"/>
          <w:lang w:eastAsia="sl-SI"/>
        </w:rPr>
        <w:t>,</w:t>
      </w:r>
      <w:r w:rsidRPr="0098752D">
        <w:rPr>
          <w:rFonts w:eastAsia="Times New Roman" w:cs="Arial"/>
          <w:b/>
          <w:i/>
          <w:sz w:val="24"/>
          <w:szCs w:val="24"/>
          <w:lang w:eastAsia="sl-SI"/>
        </w:rPr>
        <w:t xml:space="preserve"> vam in učencem</w:t>
      </w:r>
      <w:r w:rsidR="00404A80">
        <w:rPr>
          <w:rFonts w:eastAsia="Times New Roman" w:cs="Arial"/>
          <w:b/>
          <w:i/>
          <w:sz w:val="24"/>
          <w:szCs w:val="24"/>
          <w:lang w:eastAsia="sl-SI"/>
        </w:rPr>
        <w:t>,</w:t>
      </w:r>
      <w:r w:rsidRPr="0098752D">
        <w:rPr>
          <w:rFonts w:eastAsia="Times New Roman" w:cs="Arial"/>
          <w:b/>
          <w:i/>
          <w:sz w:val="24"/>
          <w:szCs w:val="24"/>
          <w:lang w:eastAsia="sl-SI"/>
        </w:rPr>
        <w:t xml:space="preserve"> v pomoč pri odločanju za </w:t>
      </w:r>
      <w:r w:rsidR="00ED48A9">
        <w:rPr>
          <w:rFonts w:eastAsia="Times New Roman" w:cs="Arial"/>
          <w:b/>
          <w:i/>
          <w:sz w:val="24"/>
          <w:szCs w:val="24"/>
          <w:lang w:eastAsia="sl-SI"/>
        </w:rPr>
        <w:t xml:space="preserve">obvezni </w:t>
      </w:r>
      <w:r w:rsidRPr="0098752D">
        <w:rPr>
          <w:rFonts w:eastAsia="Times New Roman" w:cs="Arial"/>
          <w:b/>
          <w:i/>
          <w:sz w:val="24"/>
          <w:szCs w:val="24"/>
          <w:lang w:eastAsia="sl-SI"/>
        </w:rPr>
        <w:t>izbirni predmet. V upanju, da čim lažje izberete najbolj primeren predmet</w:t>
      </w:r>
      <w:r>
        <w:rPr>
          <w:rFonts w:eastAsia="Times New Roman" w:cs="Arial"/>
          <w:b/>
          <w:i/>
          <w:sz w:val="24"/>
          <w:szCs w:val="24"/>
          <w:lang w:eastAsia="sl-SI"/>
        </w:rPr>
        <w:t>,</w:t>
      </w:r>
      <w:r w:rsidRPr="0098752D">
        <w:rPr>
          <w:rFonts w:eastAsia="Times New Roman" w:cs="Arial"/>
          <w:b/>
          <w:i/>
          <w:sz w:val="24"/>
          <w:szCs w:val="24"/>
          <w:lang w:eastAsia="sl-SI"/>
        </w:rPr>
        <w:t xml:space="preserve"> vas lepo pozdravljamo.</w:t>
      </w:r>
    </w:p>
    <w:p w:rsidR="007C7C0C" w:rsidRDefault="007C7C0C" w:rsidP="007C7C0C">
      <w:pPr>
        <w:spacing w:before="100" w:beforeAutospacing="1" w:after="100" w:afterAutospacing="1" w:line="240" w:lineRule="auto"/>
        <w:rPr>
          <w:rFonts w:eastAsia="Times New Roman" w:cs="Arial"/>
          <w:sz w:val="24"/>
          <w:szCs w:val="24"/>
          <w:lang w:eastAsia="sl-SI"/>
        </w:rPr>
      </w:pPr>
    </w:p>
    <w:p w:rsidR="009767AD" w:rsidRPr="0098752D" w:rsidRDefault="009767AD"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r w:rsidRPr="0098752D">
        <w:rPr>
          <w:rFonts w:eastAsia="Times New Roman" w:cs="Arial"/>
          <w:sz w:val="24"/>
          <w:szCs w:val="24"/>
          <w:lang w:eastAsia="sl-SI"/>
        </w:rPr>
        <w:t xml:space="preserve">Pripravila:                                     </w:t>
      </w:r>
      <w:r>
        <w:rPr>
          <w:rFonts w:eastAsia="Times New Roman" w:cs="Arial"/>
          <w:sz w:val="24"/>
          <w:szCs w:val="24"/>
          <w:lang w:eastAsia="sl-SI"/>
        </w:rPr>
        <w:t xml:space="preserve">                                                                                </w:t>
      </w:r>
      <w:r w:rsidR="00DD263B">
        <w:rPr>
          <w:rFonts w:eastAsia="Times New Roman" w:cs="Arial"/>
          <w:sz w:val="24"/>
          <w:szCs w:val="24"/>
          <w:lang w:eastAsia="sl-SI"/>
        </w:rPr>
        <w:t xml:space="preserve"> </w:t>
      </w:r>
      <w:r>
        <w:rPr>
          <w:rFonts w:eastAsia="Times New Roman" w:cs="Arial"/>
          <w:sz w:val="24"/>
          <w:szCs w:val="24"/>
          <w:lang w:eastAsia="sl-SI"/>
        </w:rPr>
        <w:t>ravnateljica:</w:t>
      </w:r>
      <w:r w:rsidRPr="0098752D">
        <w:rPr>
          <w:rFonts w:eastAsia="Times New Roman" w:cs="Arial"/>
          <w:sz w:val="24"/>
          <w:szCs w:val="24"/>
          <w:lang w:eastAsia="sl-SI"/>
        </w:rPr>
        <w:t xml:space="preserve">                                                                                           </w:t>
      </w:r>
      <w:r>
        <w:rPr>
          <w:rFonts w:eastAsia="Times New Roman" w:cs="Arial"/>
          <w:sz w:val="24"/>
          <w:szCs w:val="24"/>
          <w:lang w:eastAsia="sl-SI"/>
        </w:rPr>
        <w:t xml:space="preserve">                </w:t>
      </w:r>
      <w:r w:rsidRPr="0098752D">
        <w:rPr>
          <w:rFonts w:eastAsia="Times New Roman" w:cs="Arial"/>
          <w:sz w:val="24"/>
          <w:szCs w:val="24"/>
          <w:lang w:eastAsia="sl-SI"/>
        </w:rPr>
        <w:t>šolska svetovalna delavka v sodelovanju z učitelji                                       Mojca Butala</w:t>
      </w:r>
      <w:r w:rsidR="00DD263B">
        <w:rPr>
          <w:rFonts w:eastAsia="Times New Roman" w:cs="Arial"/>
          <w:sz w:val="24"/>
          <w:szCs w:val="24"/>
          <w:lang w:eastAsia="sl-SI"/>
        </w:rPr>
        <w:t>, prof. RP</w:t>
      </w: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D35D9D" w:rsidP="007C7C0C">
      <w:pPr>
        <w:spacing w:before="100" w:beforeAutospacing="1" w:after="100" w:afterAutospacing="1" w:line="240" w:lineRule="auto"/>
        <w:rPr>
          <w:rFonts w:eastAsia="Times New Roman" w:cs="Arial"/>
          <w:sz w:val="24"/>
          <w:szCs w:val="24"/>
          <w:lang w:eastAsia="sl-SI"/>
        </w:rPr>
      </w:pPr>
      <w:r w:rsidRPr="0098752D">
        <w:rPr>
          <w:rFonts w:eastAsia="Calibri" w:cs="Times New Roman"/>
          <w:noProof/>
          <w:sz w:val="24"/>
          <w:szCs w:val="24"/>
          <w:lang w:eastAsia="sl-SI"/>
        </w:rPr>
        <w:drawing>
          <wp:anchor distT="0" distB="0" distL="114300" distR="114300" simplePos="0" relativeHeight="251662336" behindDoc="1" locked="0" layoutInCell="1" allowOverlap="1" wp14:anchorId="2DBF7500" wp14:editId="24F84902">
            <wp:simplePos x="0" y="0"/>
            <wp:positionH relativeFrom="margin">
              <wp:posOffset>2162175</wp:posOffset>
            </wp:positionH>
            <wp:positionV relativeFrom="paragraph">
              <wp:posOffset>97155</wp:posOffset>
            </wp:positionV>
            <wp:extent cx="1172210" cy="815975"/>
            <wp:effectExtent l="0" t="0" r="8890" b="3175"/>
            <wp:wrapTight wrapText="bothSides">
              <wp:wrapPolygon edited="0">
                <wp:start x="12988" y="0"/>
                <wp:lineTo x="0" y="1513"/>
                <wp:lineTo x="0" y="9581"/>
                <wp:lineTo x="5265" y="16137"/>
                <wp:lineTo x="3861" y="17146"/>
                <wp:lineTo x="3861" y="20171"/>
                <wp:lineTo x="6319" y="21180"/>
                <wp:lineTo x="15796" y="21180"/>
                <wp:lineTo x="18254" y="20171"/>
                <wp:lineTo x="18254" y="16641"/>
                <wp:lineTo x="16147" y="16137"/>
                <wp:lineTo x="21413" y="9077"/>
                <wp:lineTo x="21413" y="0"/>
                <wp:lineTo x="14392" y="0"/>
                <wp:lineTo x="12988" y="0"/>
              </wp:wrapPolygon>
            </wp:wrapTight>
            <wp:docPr id="2"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210" cy="81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A000D" w:rsidRDefault="007A000D" w:rsidP="007C7C0C">
      <w:pPr>
        <w:spacing w:before="100" w:beforeAutospacing="1" w:after="100" w:afterAutospacing="1" w:line="240" w:lineRule="auto"/>
        <w:rPr>
          <w:rFonts w:eastAsia="Times New Roman" w:cs="Arial"/>
          <w:sz w:val="24"/>
          <w:szCs w:val="24"/>
          <w:lang w:eastAsia="sl-SI"/>
        </w:rPr>
      </w:pPr>
    </w:p>
    <w:p w:rsidR="005F3553" w:rsidRDefault="005F3553" w:rsidP="007C7C0C">
      <w:pPr>
        <w:spacing w:before="100" w:beforeAutospacing="1" w:after="100" w:afterAutospacing="1" w:line="240" w:lineRule="auto"/>
        <w:rPr>
          <w:rFonts w:eastAsia="Times New Roman" w:cs="Arial"/>
          <w:b/>
          <w:sz w:val="24"/>
          <w:szCs w:val="24"/>
          <w:lang w:eastAsia="sl-SI"/>
        </w:rPr>
      </w:pPr>
    </w:p>
    <w:p w:rsidR="007C7C0C" w:rsidRPr="002F7412" w:rsidRDefault="001C18F3" w:rsidP="007C7C0C">
      <w:pPr>
        <w:spacing w:before="100" w:beforeAutospacing="1" w:after="100" w:afterAutospacing="1" w:line="240" w:lineRule="auto"/>
        <w:rPr>
          <w:rFonts w:eastAsia="Times New Roman" w:cs="Arial"/>
          <w:color w:val="2F5496" w:themeColor="accent5" w:themeShade="BF"/>
          <w:sz w:val="24"/>
          <w:szCs w:val="24"/>
          <w:u w:val="single"/>
          <w:lang w:eastAsia="sl-SI"/>
        </w:rPr>
      </w:pPr>
      <w:r w:rsidRPr="00643C3D">
        <w:rPr>
          <w:rFonts w:ascii="Calibri" w:hAnsi="Calibri"/>
          <w:noProof/>
          <w:color w:val="FF0000"/>
          <w:lang w:eastAsia="sl-SI"/>
        </w:rPr>
        <w:lastRenderedPageBreak/>
        <w:drawing>
          <wp:anchor distT="0" distB="0" distL="114300" distR="114300" simplePos="0" relativeHeight="251663360" behindDoc="1" locked="0" layoutInCell="1" allowOverlap="1" wp14:anchorId="78145AB8" wp14:editId="3FE92EDE">
            <wp:simplePos x="0" y="0"/>
            <wp:positionH relativeFrom="margin">
              <wp:posOffset>4240530</wp:posOffset>
            </wp:positionH>
            <wp:positionV relativeFrom="paragraph">
              <wp:posOffset>62865</wp:posOffset>
            </wp:positionV>
            <wp:extent cx="1847215" cy="1506855"/>
            <wp:effectExtent l="0" t="0" r="635" b="0"/>
            <wp:wrapTight wrapText="bothSides">
              <wp:wrapPolygon edited="0">
                <wp:start x="0" y="0"/>
                <wp:lineTo x="0" y="21300"/>
                <wp:lineTo x="21385" y="21300"/>
                <wp:lineTo x="21385" y="0"/>
                <wp:lineTo x="0" y="0"/>
              </wp:wrapPolygon>
            </wp:wrapTight>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C0C" w:rsidRPr="0098752D">
        <w:rPr>
          <w:rFonts w:eastAsia="Times New Roman" w:cs="Arial"/>
          <w:b/>
          <w:sz w:val="24"/>
          <w:szCs w:val="24"/>
          <w:lang w:eastAsia="sl-SI"/>
        </w:rPr>
        <w:t xml:space="preserve"> </w:t>
      </w:r>
      <w:r w:rsidR="007C7C0C" w:rsidRPr="002F7412">
        <w:rPr>
          <w:rFonts w:eastAsia="Times New Roman" w:cs="Arial"/>
          <w:b/>
          <w:color w:val="2F5496" w:themeColor="accent5" w:themeShade="BF"/>
          <w:sz w:val="24"/>
          <w:szCs w:val="24"/>
          <w:lang w:eastAsia="sl-SI"/>
        </w:rPr>
        <w:t xml:space="preserve">●    </w:t>
      </w:r>
      <w:r w:rsidR="007C7C0C" w:rsidRPr="002F7412">
        <w:rPr>
          <w:rFonts w:eastAsia="Times New Roman" w:cs="Arial"/>
          <w:b/>
          <w:color w:val="2F5496" w:themeColor="accent5" w:themeShade="BF"/>
          <w:sz w:val="24"/>
          <w:szCs w:val="24"/>
          <w:u w:val="single"/>
          <w:lang w:eastAsia="sl-SI"/>
        </w:rPr>
        <w:t>Triletni predmeti:</w:t>
      </w:r>
    </w:p>
    <w:p w:rsidR="007C7C0C" w:rsidRPr="002F7412" w:rsidRDefault="007C7C0C" w:rsidP="00F36F7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eastAsia="Times New Roman" w:cs="Arial"/>
          <w:b/>
          <w:color w:val="2F5496" w:themeColor="accent5" w:themeShade="BF"/>
          <w:sz w:val="24"/>
          <w:szCs w:val="24"/>
          <w:lang w:eastAsia="sl-SI"/>
        </w:rPr>
      </w:pPr>
    </w:p>
    <w:p w:rsidR="007C7C0C" w:rsidRPr="002F7412" w:rsidRDefault="008962ED" w:rsidP="00F36F7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eastAsia="Times New Roman" w:cs="Arial"/>
          <w:b/>
          <w:color w:val="2F5496" w:themeColor="accent5" w:themeShade="BF"/>
          <w:sz w:val="24"/>
          <w:szCs w:val="24"/>
          <w:lang w:eastAsia="sl-SI"/>
        </w:rPr>
      </w:pPr>
      <w:r w:rsidRPr="002F7412">
        <w:rPr>
          <w:rFonts w:eastAsia="Times New Roman" w:cs="Arial"/>
          <w:b/>
          <w:color w:val="2F5496" w:themeColor="accent5" w:themeShade="BF"/>
          <w:sz w:val="24"/>
          <w:szCs w:val="24"/>
          <w:lang w:eastAsia="sl-SI"/>
        </w:rPr>
        <w:t xml:space="preserve">                 </w:t>
      </w:r>
      <w:r w:rsidR="007C7C0C" w:rsidRPr="002F7412">
        <w:rPr>
          <w:rFonts w:eastAsia="Times New Roman" w:cs="Arial"/>
          <w:b/>
          <w:color w:val="2F5496" w:themeColor="accent5" w:themeShade="BF"/>
          <w:sz w:val="24"/>
          <w:szCs w:val="24"/>
          <w:lang w:eastAsia="sl-SI"/>
        </w:rPr>
        <w:t>NEMŠČINA   -    NI1</w:t>
      </w:r>
    </w:p>
    <w:p w:rsidR="007C7C0C" w:rsidRPr="002F7412" w:rsidRDefault="007C7C0C" w:rsidP="00F36F7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eastAsia="Times New Roman" w:cs="Arial"/>
          <w:b/>
          <w:color w:val="2F5496" w:themeColor="accent5" w:themeShade="BF"/>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pacing w:val="-3"/>
          <w:sz w:val="24"/>
          <w:szCs w:val="24"/>
          <w:lang w:eastAsia="sl-SI"/>
        </w:rPr>
      </w:pPr>
      <w:r w:rsidRPr="002F7412">
        <w:rPr>
          <w:rFonts w:eastAsia="Times New Roman" w:cstheme="minorHAnsi"/>
          <w:color w:val="2F5496" w:themeColor="accent5" w:themeShade="BF"/>
          <w:spacing w:val="-3"/>
          <w:sz w:val="24"/>
          <w:szCs w:val="24"/>
          <w:lang w:eastAsia="sl-SI"/>
        </w:rPr>
        <w:t>Z obveznim izbirnim predmetom Nemščina 1 učenci praviloma začnejo v 7. razredu in zaradi narave učenja tujega jezika z njim nadaljujejo tudi v naslednjih dveh razredih (Nemščina 2, Nemščina 3). Ključnega pomena je nadaljevalno učenje, zato je pomembno, da učenci po prvem letu ne prenehajo z učenjem, čeprav se lahko po enem ali dveh letih učenja tudi izpišejo. Z učenjem lahko začne tudi učenec 8. ali 9. razreda in se pridruži začetni skupni Nemščina 1.</w:t>
      </w:r>
    </w:p>
    <w:p w:rsidR="002E0273" w:rsidRPr="002F7412" w:rsidRDefault="002E0273" w:rsidP="007C7C0C">
      <w:pPr>
        <w:widowControl w:val="0"/>
        <w:autoSpaceDE w:val="0"/>
        <w:autoSpaceDN w:val="0"/>
        <w:adjustRightInd w:val="0"/>
        <w:spacing w:after="0" w:line="240" w:lineRule="auto"/>
        <w:jc w:val="both"/>
        <w:rPr>
          <w:rFonts w:eastAsia="Times New Roman" w:cstheme="minorHAnsi"/>
          <w:b/>
          <w:color w:val="2F5496" w:themeColor="accent5" w:themeShade="BF"/>
          <w:spacing w:val="-3"/>
          <w:sz w:val="24"/>
          <w:szCs w:val="24"/>
          <w:lang w:eastAsia="sl-SI"/>
        </w:rPr>
      </w:pPr>
      <w:r w:rsidRPr="002F7412">
        <w:rPr>
          <w:rFonts w:eastAsia="Times New Roman" w:cstheme="minorHAnsi"/>
          <w:b/>
          <w:color w:val="2F5496" w:themeColor="accent5" w:themeShade="BF"/>
          <w:spacing w:val="-3"/>
          <w:sz w:val="24"/>
          <w:szCs w:val="24"/>
          <w:lang w:eastAsia="sl-SI"/>
        </w:rPr>
        <w:t>Predmet se izvaja 2 uri tedensko, zato naj ga izberejo le tisti, ki se jezik učijo z veseljem in nimajo težav pri prvem tujem jeziku angleščini.</w:t>
      </w:r>
    </w:p>
    <w:p w:rsidR="002E0273" w:rsidRPr="002F7412" w:rsidRDefault="002E0273"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eastAsia="Times New Roman" w:cstheme="minorHAnsi"/>
          <w:b/>
          <w:bCs/>
          <w:color w:val="2F5496" w:themeColor="accent5" w:themeShade="BF"/>
          <w:spacing w:val="-9"/>
          <w:w w:val="108"/>
          <w:sz w:val="24"/>
          <w:szCs w:val="24"/>
          <w:lang w:eastAsia="sl-SI"/>
        </w:rPr>
      </w:pPr>
      <w:r w:rsidRPr="002F7412">
        <w:rPr>
          <w:rFonts w:eastAsia="Times New Roman" w:cstheme="minorHAnsi"/>
          <w:b/>
          <w:bCs/>
          <w:color w:val="2F5496" w:themeColor="accent5" w:themeShade="BF"/>
          <w:spacing w:val="-9"/>
          <w:w w:val="108"/>
          <w:sz w:val="24"/>
          <w:szCs w:val="24"/>
          <w:lang w:eastAsia="sl-SI"/>
        </w:rPr>
        <w:t>SPLOŠNI CILJI:</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Učenci ob pouku tujega jezika usvajajo in razvijajo naslednje sposobnosti:</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razvijajo sposobnosti za uspešno razumevanje in oblikovanje ustnih in pisnih besedil;</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razvijajo ustrezni način jezikovnega odzivanja glede na okoliščine;</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razvijajo razumevanje glede na namen in okoliščine;</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razvijajo ustrezne strategije in sodelovanje v pogovoru;</w:t>
      </w:r>
    </w:p>
    <w:p w:rsidR="002E0273"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širijo svojo komunikacijsko sposobno</w:t>
      </w:r>
      <w:r w:rsidR="002E0273" w:rsidRPr="002F7412">
        <w:rPr>
          <w:rFonts w:eastAsia="Times New Roman" w:cstheme="minorHAnsi"/>
          <w:color w:val="2F5496" w:themeColor="accent5" w:themeShade="BF"/>
          <w:sz w:val="24"/>
          <w:szCs w:val="24"/>
          <w:lang w:eastAsia="sl-SI"/>
        </w:rPr>
        <w:t>st preko svojih jezikovnih meja.</w:t>
      </w:r>
    </w:p>
    <w:p w:rsidR="002E0273" w:rsidRPr="002F7412" w:rsidRDefault="002E0273"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b/>
          <w:bCs/>
          <w:color w:val="2F5496" w:themeColor="accent5" w:themeShade="BF"/>
          <w:spacing w:val="-9"/>
          <w:w w:val="108"/>
          <w:sz w:val="24"/>
          <w:szCs w:val="24"/>
          <w:lang w:eastAsia="sl-SI"/>
        </w:rPr>
        <w:t>VSEBINE:</w:t>
      </w:r>
    </w:p>
    <w:p w:rsidR="007C7C0C" w:rsidRPr="002F7412" w:rsidRDefault="007C7C0C" w:rsidP="007C7C0C">
      <w:pPr>
        <w:widowControl w:val="0"/>
        <w:numPr>
          <w:ilvl w:val="0"/>
          <w:numId w:val="4"/>
        </w:numPr>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Jaz, družina, šola, čas, prosti čas, bivanje v mestu in na podeželju, živali, države in narodnosti, jeziki, počitnice, nakupovanje in moda, gostoljuben sprejem gosta, hrana, pijača in naročanje v restavraciji, deli telesa, bolezni in počutje ipd.;</w:t>
      </w:r>
    </w:p>
    <w:p w:rsidR="007C7C0C" w:rsidRPr="002F7412" w:rsidRDefault="007C7C0C" w:rsidP="007C7C0C">
      <w:pPr>
        <w:widowControl w:val="0"/>
        <w:numPr>
          <w:ilvl w:val="0"/>
          <w:numId w:val="4"/>
        </w:numPr>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Odzivanje na preproste življenjske okoliščine;</w:t>
      </w:r>
    </w:p>
    <w:p w:rsidR="007C7C0C" w:rsidRPr="002F7412" w:rsidRDefault="007C7C0C" w:rsidP="007C7C0C">
      <w:pPr>
        <w:widowControl w:val="0"/>
        <w:numPr>
          <w:ilvl w:val="0"/>
          <w:numId w:val="4"/>
        </w:numPr>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Osnovne slovnične strukture, usvajanje izgovorjave in pravopisa nemškega jezika;</w:t>
      </w:r>
    </w:p>
    <w:p w:rsidR="007C7C0C" w:rsidRPr="002F7412" w:rsidRDefault="007C7C0C" w:rsidP="007C7C0C">
      <w:pPr>
        <w:widowControl w:val="0"/>
        <w:numPr>
          <w:ilvl w:val="0"/>
          <w:numId w:val="4"/>
        </w:numPr>
        <w:autoSpaceDE w:val="0"/>
        <w:autoSpaceDN w:val="0"/>
        <w:adjustRightInd w:val="0"/>
        <w:spacing w:after="0" w:line="240" w:lineRule="auto"/>
        <w:jc w:val="both"/>
        <w:rPr>
          <w:rFonts w:eastAsia="Times New Roman" w:cstheme="minorHAnsi"/>
          <w:b/>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Spoznavanje navad, običajev in praznikov nemško-govorečih dežel.</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eastAsia="Times New Roman" w:cstheme="minorHAnsi"/>
          <w:b/>
          <w:bCs/>
          <w:color w:val="2F5496" w:themeColor="accent5" w:themeShade="BF"/>
          <w:spacing w:val="-9"/>
          <w:w w:val="108"/>
          <w:sz w:val="24"/>
          <w:szCs w:val="24"/>
          <w:lang w:eastAsia="sl-SI"/>
        </w:rPr>
      </w:pPr>
      <w:r w:rsidRPr="002F7412">
        <w:rPr>
          <w:rFonts w:eastAsia="Times New Roman" w:cstheme="minorHAnsi"/>
          <w:b/>
          <w:bCs/>
          <w:color w:val="2F5496" w:themeColor="accent5" w:themeShade="BF"/>
          <w:spacing w:val="-9"/>
          <w:w w:val="108"/>
          <w:sz w:val="24"/>
          <w:szCs w:val="24"/>
          <w:lang w:eastAsia="sl-SI"/>
        </w:rPr>
        <w:t>OCENJEVANJE:</w:t>
      </w:r>
    </w:p>
    <w:p w:rsidR="007C7C0C" w:rsidRPr="002F7412" w:rsidRDefault="007C7C0C" w:rsidP="007C7C0C">
      <w:pPr>
        <w:widowControl w:val="0"/>
        <w:autoSpaceDE w:val="0"/>
        <w:autoSpaceDN w:val="0"/>
        <w:adjustRightInd w:val="0"/>
        <w:spacing w:after="0" w:line="240" w:lineRule="auto"/>
        <w:jc w:val="both"/>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Pri predmetu bodo učenci ocenjeni; dobili bodo najmanj dve pisni in dve ustni oceni.</w:t>
      </w:r>
    </w:p>
    <w:p w:rsidR="007C7C0C" w:rsidRPr="002F7412" w:rsidRDefault="007C7C0C" w:rsidP="007C7C0C">
      <w:pPr>
        <w:widowControl w:val="0"/>
        <w:autoSpaceDE w:val="0"/>
        <w:autoSpaceDN w:val="0"/>
        <w:adjustRightInd w:val="0"/>
        <w:spacing w:after="0" w:line="240" w:lineRule="auto"/>
        <w:jc w:val="both"/>
        <w:rPr>
          <w:rFonts w:ascii="Calibri" w:eastAsia="Times New Roman" w:hAnsi="Calibri" w:cs="Arial"/>
          <w:b/>
          <w:bCs/>
          <w:color w:val="2F5496" w:themeColor="accent5" w:themeShade="BF"/>
          <w:spacing w:val="-9"/>
          <w:w w:val="108"/>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7C7C0C" w:rsidRPr="002F7412" w:rsidRDefault="007C7C0C"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6B0826" w:rsidRPr="002F7412" w:rsidRDefault="006B0826"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6B0826" w:rsidRPr="002F7412" w:rsidRDefault="006B0826"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61443E" w:rsidRPr="002F7412" w:rsidRDefault="0061443E"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61443E" w:rsidRPr="002F7412" w:rsidRDefault="0061443E"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5F3553" w:rsidRPr="002F7412" w:rsidRDefault="005F3553"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5F3553" w:rsidRPr="002F7412" w:rsidRDefault="005F3553" w:rsidP="007C7C0C">
      <w:pPr>
        <w:widowControl w:val="0"/>
        <w:autoSpaceDE w:val="0"/>
        <w:autoSpaceDN w:val="0"/>
        <w:adjustRightInd w:val="0"/>
        <w:spacing w:after="0" w:line="240" w:lineRule="auto"/>
        <w:jc w:val="both"/>
        <w:rPr>
          <w:rFonts w:ascii="Calibri" w:eastAsia="Times New Roman" w:hAnsi="Calibri" w:cs="Arial"/>
          <w:bCs/>
          <w:color w:val="2F5496" w:themeColor="accent5" w:themeShade="BF"/>
          <w:spacing w:val="-9"/>
          <w:w w:val="108"/>
          <w:sz w:val="24"/>
          <w:szCs w:val="24"/>
          <w:lang w:eastAsia="sl-SI"/>
        </w:rPr>
      </w:pPr>
    </w:p>
    <w:p w:rsidR="00F5401E" w:rsidRPr="002F7412" w:rsidRDefault="00F5401E" w:rsidP="008632B0">
      <w:pPr>
        <w:widowControl w:val="0"/>
        <w:autoSpaceDE w:val="0"/>
        <w:autoSpaceDN w:val="0"/>
        <w:adjustRightInd w:val="0"/>
        <w:spacing w:after="0" w:line="240" w:lineRule="auto"/>
        <w:jc w:val="both"/>
        <w:rPr>
          <w:rFonts w:eastAsia="Times New Roman" w:cs="Arial"/>
          <w:b/>
          <w:color w:val="2F5496" w:themeColor="accent5" w:themeShade="BF"/>
          <w:sz w:val="24"/>
          <w:szCs w:val="24"/>
          <w:lang w:eastAsia="sl-SI"/>
        </w:rPr>
      </w:pPr>
    </w:p>
    <w:p w:rsidR="007C7C0C" w:rsidRPr="002F7412" w:rsidRDefault="007C7C0C" w:rsidP="008632B0">
      <w:pPr>
        <w:widowControl w:val="0"/>
        <w:autoSpaceDE w:val="0"/>
        <w:autoSpaceDN w:val="0"/>
        <w:adjustRightInd w:val="0"/>
        <w:spacing w:after="0" w:line="240" w:lineRule="auto"/>
        <w:jc w:val="both"/>
        <w:rPr>
          <w:rFonts w:eastAsia="Times New Roman" w:cs="Arial"/>
          <w:b/>
          <w:color w:val="2F5496" w:themeColor="accent5" w:themeShade="BF"/>
          <w:sz w:val="24"/>
          <w:szCs w:val="24"/>
          <w:u w:val="single"/>
          <w:lang w:eastAsia="sl-SI"/>
        </w:rPr>
      </w:pPr>
      <w:r w:rsidRPr="002F7412">
        <w:rPr>
          <w:rFonts w:eastAsia="Times New Roman" w:cs="Arial"/>
          <w:b/>
          <w:color w:val="2F5496" w:themeColor="accent5" w:themeShade="BF"/>
          <w:sz w:val="24"/>
          <w:szCs w:val="24"/>
          <w:lang w:eastAsia="sl-SI"/>
        </w:rPr>
        <w:lastRenderedPageBreak/>
        <w:t xml:space="preserve">• </w:t>
      </w:r>
      <w:r w:rsidRPr="002F7412">
        <w:rPr>
          <w:rFonts w:eastAsia="Times New Roman" w:cs="Arial"/>
          <w:b/>
          <w:color w:val="2F5496" w:themeColor="accent5" w:themeShade="BF"/>
          <w:sz w:val="24"/>
          <w:szCs w:val="24"/>
          <w:u w:val="single"/>
          <w:lang w:eastAsia="sl-SI"/>
        </w:rPr>
        <w:t>Triletni predmeti, lahko tudi</w:t>
      </w:r>
      <w:r w:rsidR="008632B0" w:rsidRPr="002F7412">
        <w:rPr>
          <w:rFonts w:eastAsia="Times New Roman" w:cs="Arial"/>
          <w:b/>
          <w:color w:val="2F5496" w:themeColor="accent5" w:themeShade="BF"/>
          <w:sz w:val="24"/>
          <w:szCs w:val="24"/>
          <w:u w:val="single"/>
          <w:lang w:eastAsia="sl-SI"/>
        </w:rPr>
        <w:t xml:space="preserve"> krajši </w:t>
      </w:r>
    </w:p>
    <w:p w:rsidR="008632B0" w:rsidRPr="002F7412" w:rsidRDefault="0062618E" w:rsidP="008632B0">
      <w:pPr>
        <w:widowControl w:val="0"/>
        <w:autoSpaceDE w:val="0"/>
        <w:autoSpaceDN w:val="0"/>
        <w:adjustRightInd w:val="0"/>
        <w:spacing w:after="0" w:line="240" w:lineRule="auto"/>
        <w:jc w:val="both"/>
        <w:rPr>
          <w:rFonts w:eastAsia="Times New Roman" w:cs="Arial"/>
          <w:b/>
          <w:color w:val="2F5496" w:themeColor="accent5" w:themeShade="BF"/>
          <w:sz w:val="24"/>
          <w:szCs w:val="24"/>
          <w:u w:val="single"/>
          <w:lang w:eastAsia="sl-SI"/>
        </w:rPr>
      </w:pPr>
      <w:r w:rsidRPr="002F7412">
        <w:rPr>
          <w:rFonts w:eastAsia="Calibri" w:cs="Times New Roman"/>
          <w:noProof/>
          <w:color w:val="2F5496" w:themeColor="accent5" w:themeShade="BF"/>
          <w:sz w:val="24"/>
          <w:szCs w:val="24"/>
          <w:lang w:eastAsia="sl-SI"/>
        </w:rPr>
        <w:drawing>
          <wp:anchor distT="0" distB="0" distL="114300" distR="114300" simplePos="0" relativeHeight="251659264" behindDoc="1" locked="0" layoutInCell="1" allowOverlap="1" wp14:anchorId="0C5B6897" wp14:editId="29C821CD">
            <wp:simplePos x="0" y="0"/>
            <wp:positionH relativeFrom="margin">
              <wp:posOffset>4373245</wp:posOffset>
            </wp:positionH>
            <wp:positionV relativeFrom="paragraph">
              <wp:posOffset>20955</wp:posOffset>
            </wp:positionV>
            <wp:extent cx="1348740" cy="1348740"/>
            <wp:effectExtent l="0" t="0" r="3810" b="3810"/>
            <wp:wrapTight wrapText="bothSides">
              <wp:wrapPolygon edited="0">
                <wp:start x="7932" y="0"/>
                <wp:lineTo x="6102" y="305"/>
                <wp:lineTo x="915" y="3966"/>
                <wp:lineTo x="0" y="7627"/>
                <wp:lineTo x="0" y="14949"/>
                <wp:lineTo x="3966" y="19831"/>
                <wp:lineTo x="7932" y="21356"/>
                <wp:lineTo x="8847" y="21356"/>
                <wp:lineTo x="12508" y="21356"/>
                <wp:lineTo x="13424" y="21356"/>
                <wp:lineTo x="17390" y="19831"/>
                <wp:lineTo x="17695" y="19525"/>
                <wp:lineTo x="21356" y="14644"/>
                <wp:lineTo x="21356" y="7932"/>
                <wp:lineTo x="20441" y="4271"/>
                <wp:lineTo x="15254" y="305"/>
                <wp:lineTo x="13424" y="0"/>
                <wp:lineTo x="7932" y="0"/>
              </wp:wrapPolygon>
            </wp:wrapTight>
            <wp:docPr id="8" name="Slika 7" descr="MCj0435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56800000[1]"/>
                    <pic:cNvPicPr>
                      <a:picLocks noChangeAspect="1" noChangeArrowheads="1"/>
                    </pic:cNvPicPr>
                  </pic:nvPicPr>
                  <pic:blipFill>
                    <a:blip r:embed="rId10" cstate="print"/>
                    <a:srcRect/>
                    <a:stretch>
                      <a:fillRect/>
                    </a:stretch>
                  </pic:blipFill>
                  <pic:spPr bwMode="auto">
                    <a:xfrm>
                      <a:off x="0" y="0"/>
                      <a:ext cx="1348740" cy="134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C0C" w:rsidRPr="002F7412" w:rsidRDefault="007C7C0C" w:rsidP="002023F6">
      <w:pPr>
        <w:pBdr>
          <w:top w:val="single" w:sz="4" w:space="1" w:color="auto"/>
          <w:left w:val="single" w:sz="4" w:space="4" w:color="auto"/>
          <w:bottom w:val="single" w:sz="4" w:space="1" w:color="auto"/>
          <w:right w:val="single" w:sz="4" w:space="4" w:color="auto"/>
        </w:pBdr>
        <w:shd w:val="clear" w:color="auto" w:fill="DEEAF6" w:themeFill="accent1" w:themeFillTint="33"/>
        <w:spacing w:before="240" w:after="60" w:line="240" w:lineRule="auto"/>
        <w:outlineLvl w:val="5"/>
        <w:rPr>
          <w:rFonts w:eastAsia="Times New Roman" w:cs="Times New Roman"/>
          <w:b/>
          <w:bCs/>
          <w:color w:val="2F5496" w:themeColor="accent5" w:themeShade="BF"/>
          <w:sz w:val="24"/>
          <w:szCs w:val="24"/>
          <w:lang w:eastAsia="sl-SI"/>
        </w:rPr>
      </w:pPr>
    </w:p>
    <w:p w:rsidR="007C7C0C" w:rsidRPr="002F7412" w:rsidRDefault="00FE0049" w:rsidP="002023F6">
      <w:pPr>
        <w:pBdr>
          <w:top w:val="single" w:sz="4" w:space="1" w:color="auto"/>
          <w:left w:val="single" w:sz="4" w:space="4" w:color="auto"/>
          <w:bottom w:val="single" w:sz="4" w:space="1" w:color="auto"/>
          <w:right w:val="single" w:sz="4" w:space="4" w:color="auto"/>
        </w:pBdr>
        <w:shd w:val="clear" w:color="auto" w:fill="DEEAF6" w:themeFill="accent1" w:themeFillTint="33"/>
        <w:spacing w:before="240" w:after="60" w:line="240" w:lineRule="auto"/>
        <w:outlineLvl w:val="5"/>
        <w:rPr>
          <w:rFonts w:eastAsia="Times New Roman" w:cs="Times New Roman"/>
          <w:b/>
          <w:bCs/>
          <w:color w:val="2F5496" w:themeColor="accent5" w:themeShade="BF"/>
          <w:sz w:val="24"/>
          <w:szCs w:val="24"/>
          <w:lang w:eastAsia="sl-SI"/>
        </w:rPr>
      </w:pPr>
      <w:r w:rsidRPr="002F7412">
        <w:rPr>
          <w:rFonts w:eastAsia="Times New Roman" w:cs="Times New Roman"/>
          <w:b/>
          <w:bCs/>
          <w:color w:val="2F5496" w:themeColor="accent5" w:themeShade="BF"/>
          <w:sz w:val="24"/>
          <w:szCs w:val="24"/>
          <w:lang w:eastAsia="sl-SI"/>
        </w:rPr>
        <w:t xml:space="preserve">                    </w:t>
      </w:r>
      <w:r w:rsidR="007C7C0C" w:rsidRPr="002F7412">
        <w:rPr>
          <w:rFonts w:eastAsia="Times New Roman" w:cs="Times New Roman"/>
          <w:b/>
          <w:bCs/>
          <w:color w:val="2F5496" w:themeColor="accent5" w:themeShade="BF"/>
          <w:sz w:val="24"/>
          <w:szCs w:val="24"/>
          <w:lang w:eastAsia="sl-SI"/>
        </w:rPr>
        <w:t>VERSTVA IN ETIKA    -    VE1</w:t>
      </w:r>
    </w:p>
    <w:p w:rsidR="007C7C0C" w:rsidRPr="002F7412" w:rsidRDefault="007C7C0C" w:rsidP="002023F6">
      <w:pPr>
        <w:pBdr>
          <w:top w:val="single" w:sz="4" w:space="1" w:color="auto"/>
          <w:left w:val="single" w:sz="4" w:space="4" w:color="auto"/>
          <w:bottom w:val="single" w:sz="4" w:space="1" w:color="auto"/>
          <w:right w:val="single" w:sz="4" w:space="4" w:color="auto"/>
        </w:pBdr>
        <w:shd w:val="clear" w:color="auto" w:fill="DEEAF6" w:themeFill="accent1" w:themeFillTint="33"/>
        <w:spacing w:before="240" w:after="60" w:line="240" w:lineRule="auto"/>
        <w:outlineLvl w:val="5"/>
        <w:rPr>
          <w:rFonts w:eastAsia="Times New Roman" w:cs="Times New Roman"/>
          <w:b/>
          <w:bCs/>
          <w:color w:val="2F5496" w:themeColor="accent5" w:themeShade="BF"/>
          <w:sz w:val="24"/>
          <w:szCs w:val="24"/>
          <w:lang w:eastAsia="sl-SI"/>
        </w:rPr>
      </w:pPr>
    </w:p>
    <w:p w:rsidR="007C7C0C" w:rsidRPr="002F7412" w:rsidRDefault="007C7C0C" w:rsidP="007C7C0C">
      <w:pPr>
        <w:spacing w:after="200" w:line="276" w:lineRule="auto"/>
        <w:jc w:val="both"/>
        <w:rPr>
          <w:rFonts w:eastAsia="Calibri" w:cs="Times New Roman"/>
          <w:color w:val="2F5496" w:themeColor="accent5" w:themeShade="BF"/>
          <w:sz w:val="24"/>
          <w:szCs w:val="24"/>
        </w:rPr>
      </w:pPr>
    </w:p>
    <w:p w:rsidR="007C7C0C" w:rsidRPr="002F7412" w:rsidRDefault="007C7C0C" w:rsidP="007C7C0C">
      <w:pPr>
        <w:spacing w:after="200" w:line="276" w:lineRule="auto"/>
        <w:jc w:val="both"/>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Verstva in etika je obvezen izbirni predmet, ki ga mora šola poleg drugega tujega jezika in retorike (v 9. razredu) ponuditi učencem, učenci pa se zanj odločijo prostovoljno.</w:t>
      </w:r>
    </w:p>
    <w:p w:rsidR="007C7C0C" w:rsidRPr="002F7412" w:rsidRDefault="007C7C0C" w:rsidP="007C7C0C">
      <w:pPr>
        <w:spacing w:after="200" w:line="276" w:lineRule="auto"/>
        <w:rPr>
          <w:rFonts w:eastAsia="Calibri" w:cs="Times New Roman"/>
          <w:color w:val="2F5496" w:themeColor="accent5" w:themeShade="BF"/>
          <w:sz w:val="24"/>
          <w:szCs w:val="24"/>
          <w:u w:val="single"/>
        </w:rPr>
      </w:pPr>
      <w:r w:rsidRPr="002F7412">
        <w:rPr>
          <w:rFonts w:eastAsia="Calibri" w:cs="Times New Roman"/>
          <w:color w:val="2F5496" w:themeColor="accent5" w:themeShade="BF"/>
          <w:sz w:val="24"/>
          <w:szCs w:val="24"/>
          <w:u w:val="single"/>
        </w:rPr>
        <w:t>Predmet je trileten:</w:t>
      </w:r>
    </w:p>
    <w:p w:rsidR="007C7C0C" w:rsidRPr="002F7412" w:rsidRDefault="007C7C0C" w:rsidP="007C7C0C">
      <w:pPr>
        <w:numPr>
          <w:ilvl w:val="0"/>
          <w:numId w:val="1"/>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Verstva in etika I  - 7. razred, 35 ur,</w:t>
      </w:r>
    </w:p>
    <w:p w:rsidR="007C7C0C" w:rsidRPr="002F7412" w:rsidRDefault="007C7C0C" w:rsidP="007C7C0C">
      <w:pPr>
        <w:numPr>
          <w:ilvl w:val="0"/>
          <w:numId w:val="1"/>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Verstva in etika II – 8. razred, 35 ur,</w:t>
      </w:r>
    </w:p>
    <w:p w:rsidR="007C7C0C" w:rsidRPr="002F7412" w:rsidRDefault="007C7C0C" w:rsidP="007C7C0C">
      <w:pPr>
        <w:numPr>
          <w:ilvl w:val="0"/>
          <w:numId w:val="1"/>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Verstva in etika III – 9. razred, 32 ur,</w:t>
      </w:r>
    </w:p>
    <w:p w:rsidR="007C7C0C" w:rsidRPr="002F7412" w:rsidRDefault="007C7C0C"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vendar ga je možno izbrati tudi za eno ali dve leti, čeprav je njegov namen  celoviteje uresničen v triletnem obsegu.</w:t>
      </w:r>
    </w:p>
    <w:p w:rsidR="007C7C0C" w:rsidRPr="002F7412" w:rsidRDefault="007C7C0C"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 xml:space="preserve">Učencem nudi možnost, da razširijo in dopolnijo znanja o verstvih, ki jih dobijo pri obveznih predmetih. </w:t>
      </w:r>
    </w:p>
    <w:p w:rsidR="007C7C0C" w:rsidRPr="002F7412" w:rsidRDefault="007C7C0C"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 xml:space="preserve">Verstva in verske tradicije v zgodovini in danes vplivajo na način, kako se ljudje soočajo z življenjskimi, nazorskimi in etičnimi vprašanji. </w:t>
      </w:r>
    </w:p>
    <w:p w:rsidR="007C7C0C" w:rsidRPr="002F7412" w:rsidRDefault="007C7C0C" w:rsidP="007C7C0C">
      <w:pPr>
        <w:spacing w:after="200" w:line="276" w:lineRule="auto"/>
        <w:rPr>
          <w:rFonts w:eastAsia="Calibri" w:cs="Times New Roman"/>
          <w:color w:val="2F5496" w:themeColor="accent5" w:themeShade="BF"/>
          <w:sz w:val="24"/>
          <w:szCs w:val="24"/>
          <w:u w:val="single"/>
        </w:rPr>
      </w:pPr>
      <w:r w:rsidRPr="002F7412">
        <w:rPr>
          <w:rFonts w:eastAsia="Calibri" w:cs="Times New Roman"/>
          <w:color w:val="2F5496" w:themeColor="accent5" w:themeShade="BF"/>
          <w:sz w:val="24"/>
          <w:szCs w:val="24"/>
          <w:u w:val="single"/>
        </w:rPr>
        <w:t>Splošni cilji predmeta:</w:t>
      </w:r>
    </w:p>
    <w:p w:rsidR="007C7C0C" w:rsidRPr="002F7412" w:rsidRDefault="007C7C0C" w:rsidP="007C7C0C">
      <w:pPr>
        <w:numPr>
          <w:ilvl w:val="0"/>
          <w:numId w:val="2"/>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razvijanje nagnjenj in sposobnosti za oblikovanje zavesti o samem sebi, svoji identiteti, ciljih, možnostih…,</w:t>
      </w:r>
    </w:p>
    <w:p w:rsidR="007C7C0C" w:rsidRPr="002F7412" w:rsidRDefault="007C7C0C" w:rsidP="007C7C0C">
      <w:pPr>
        <w:numPr>
          <w:ilvl w:val="0"/>
          <w:numId w:val="2"/>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razvijanje sposobnosti razumeti druge ljudi, z njimi sodelovati, biti solidaren in sporazumno reševati konflikte,</w:t>
      </w:r>
    </w:p>
    <w:p w:rsidR="007C7C0C" w:rsidRPr="002F7412" w:rsidRDefault="007C7C0C" w:rsidP="007C7C0C">
      <w:pPr>
        <w:numPr>
          <w:ilvl w:val="0"/>
          <w:numId w:val="2"/>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 xml:space="preserve">pridobivanje kritičnega odnosa do religijskih in </w:t>
      </w:r>
      <w:proofErr w:type="spellStart"/>
      <w:r w:rsidRPr="002F7412">
        <w:rPr>
          <w:rFonts w:eastAsia="Calibri" w:cs="Times New Roman"/>
          <w:color w:val="2F5496" w:themeColor="accent5" w:themeShade="BF"/>
          <w:sz w:val="24"/>
          <w:szCs w:val="24"/>
        </w:rPr>
        <w:t>nereligijskih</w:t>
      </w:r>
      <w:proofErr w:type="spellEnd"/>
      <w:r w:rsidRPr="002F7412">
        <w:rPr>
          <w:rFonts w:eastAsia="Calibri" w:cs="Times New Roman"/>
          <w:color w:val="2F5496" w:themeColor="accent5" w:themeShade="BF"/>
          <w:sz w:val="24"/>
          <w:szCs w:val="24"/>
        </w:rPr>
        <w:t xml:space="preserve"> tradicij,</w:t>
      </w:r>
    </w:p>
    <w:p w:rsidR="007C7C0C" w:rsidRPr="002F7412" w:rsidRDefault="007C7C0C" w:rsidP="007C7C0C">
      <w:pPr>
        <w:numPr>
          <w:ilvl w:val="0"/>
          <w:numId w:val="2"/>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spoznavanje vloge verstev pri oblikovanju različnih civilizacij, posebej krščanstva pri razvoju evropske kulture in oblikovanju slovenskega naroda.</w:t>
      </w:r>
    </w:p>
    <w:p w:rsidR="007C7C0C" w:rsidRPr="002F7412" w:rsidRDefault="007C7C0C" w:rsidP="007C7C0C">
      <w:pPr>
        <w:spacing w:after="200" w:line="276" w:lineRule="auto"/>
        <w:rPr>
          <w:rFonts w:eastAsia="Calibri" w:cs="Times New Roman"/>
          <w:color w:val="2F5496" w:themeColor="accent5" w:themeShade="BF"/>
          <w:sz w:val="24"/>
          <w:szCs w:val="24"/>
        </w:rPr>
      </w:pPr>
    </w:p>
    <w:p w:rsidR="007C7C0C" w:rsidRPr="002F7412" w:rsidRDefault="007C7C0C" w:rsidP="007C7C0C">
      <w:pPr>
        <w:spacing w:after="200" w:line="276" w:lineRule="auto"/>
        <w:rPr>
          <w:rFonts w:eastAsia="Calibri" w:cs="Times New Roman"/>
          <w:color w:val="2F5496" w:themeColor="accent5" w:themeShade="BF"/>
          <w:sz w:val="24"/>
          <w:szCs w:val="24"/>
          <w:u w:val="single"/>
        </w:rPr>
      </w:pPr>
      <w:r w:rsidRPr="002F7412">
        <w:rPr>
          <w:rFonts w:eastAsia="Calibri" w:cs="Times New Roman"/>
          <w:color w:val="2F5496" w:themeColor="accent5" w:themeShade="BF"/>
          <w:sz w:val="24"/>
          <w:szCs w:val="24"/>
          <w:u w:val="single"/>
        </w:rPr>
        <w:t>Predmet je v vsakem razredu razdeljen na:</w:t>
      </w:r>
    </w:p>
    <w:p w:rsidR="007C7C0C" w:rsidRPr="002F7412" w:rsidRDefault="007C7C0C" w:rsidP="007C7C0C">
      <w:pPr>
        <w:numPr>
          <w:ilvl w:val="0"/>
          <w:numId w:val="3"/>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obvezne teme,</w:t>
      </w:r>
    </w:p>
    <w:p w:rsidR="007C7C0C" w:rsidRPr="002F7412" w:rsidRDefault="007C7C0C" w:rsidP="007C7C0C">
      <w:pPr>
        <w:numPr>
          <w:ilvl w:val="0"/>
          <w:numId w:val="3"/>
        </w:numPr>
        <w:spacing w:after="0" w:line="240"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obvezno-izbirne teme (obvezen izbor ene teme),</w:t>
      </w:r>
    </w:p>
    <w:p w:rsidR="007C7C0C" w:rsidRPr="002F7412" w:rsidRDefault="007C7C0C"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izbirne dodatne teme (glede na zmožnosti in interese učencev</w:t>
      </w:r>
    </w:p>
    <w:p w:rsidR="008632B0" w:rsidRPr="002F7412" w:rsidRDefault="008632B0" w:rsidP="007C7C0C">
      <w:pPr>
        <w:spacing w:after="200" w:line="276" w:lineRule="auto"/>
        <w:rPr>
          <w:rFonts w:eastAsia="Calibri" w:cs="Times New Roman"/>
          <w:color w:val="2F5496" w:themeColor="accent5" w:themeShade="BF"/>
          <w:sz w:val="24"/>
          <w:szCs w:val="24"/>
        </w:rPr>
      </w:pPr>
    </w:p>
    <w:p w:rsidR="0052693B" w:rsidRPr="002F7412" w:rsidRDefault="0052693B" w:rsidP="007C7C0C">
      <w:pPr>
        <w:spacing w:after="200" w:line="276" w:lineRule="auto"/>
        <w:rPr>
          <w:rFonts w:eastAsia="Calibri" w:cs="Times New Roman"/>
          <w:color w:val="2F5496" w:themeColor="accent5" w:themeShade="BF"/>
          <w:sz w:val="24"/>
          <w:szCs w:val="24"/>
        </w:rPr>
      </w:pPr>
    </w:p>
    <w:p w:rsidR="003B0705" w:rsidRPr="002F7412" w:rsidRDefault="007C7C0C" w:rsidP="008C714D">
      <w:pPr>
        <w:spacing w:before="100" w:beforeAutospacing="1" w:after="100" w:afterAutospacing="1" w:line="240" w:lineRule="auto"/>
        <w:rPr>
          <w:rFonts w:eastAsia="Times New Roman" w:cs="Arial"/>
          <w:b/>
          <w:color w:val="538135" w:themeColor="accent6" w:themeShade="BF"/>
          <w:sz w:val="24"/>
          <w:szCs w:val="24"/>
          <w:u w:val="single"/>
          <w:lang w:eastAsia="sl-SI"/>
        </w:rPr>
      </w:pPr>
      <w:r w:rsidRPr="002F7412">
        <w:rPr>
          <w:rFonts w:eastAsia="Times New Roman" w:cs="Arial"/>
          <w:b/>
          <w:color w:val="538135" w:themeColor="accent6" w:themeShade="BF"/>
          <w:sz w:val="24"/>
          <w:szCs w:val="24"/>
          <w:lang w:eastAsia="sl-SI"/>
        </w:rPr>
        <w:lastRenderedPageBreak/>
        <w:t xml:space="preserve">  ●   </w:t>
      </w:r>
      <w:r w:rsidRPr="002F7412">
        <w:rPr>
          <w:rFonts w:eastAsia="Times New Roman" w:cs="Arial"/>
          <w:b/>
          <w:color w:val="538135" w:themeColor="accent6" w:themeShade="BF"/>
          <w:sz w:val="24"/>
          <w:szCs w:val="24"/>
          <w:u w:val="single"/>
          <w:lang w:eastAsia="sl-SI"/>
        </w:rPr>
        <w:t>Enoletni predmeti, vezani na razred:</w:t>
      </w:r>
    </w:p>
    <w:p w:rsidR="00214BCA" w:rsidRPr="002F7412" w:rsidRDefault="001036B9" w:rsidP="00214BCA">
      <w:pPr>
        <w:pBdr>
          <w:top w:val="single" w:sz="4" w:space="1" w:color="auto"/>
          <w:left w:val="single" w:sz="4" w:space="4" w:color="auto"/>
          <w:bottom w:val="single" w:sz="4" w:space="1" w:color="auto"/>
          <w:right w:val="single" w:sz="4" w:space="4" w:color="auto"/>
        </w:pBdr>
        <w:shd w:val="clear" w:color="auto" w:fill="E2EFD9" w:themeFill="accent6" w:themeFillTint="33"/>
        <w:spacing w:before="100" w:beforeAutospacing="1" w:after="100" w:afterAutospacing="1" w:line="240" w:lineRule="auto"/>
        <w:rPr>
          <w:rFonts w:eastAsia="Times New Roman" w:cs="Arial"/>
          <w:b/>
          <w:color w:val="538135" w:themeColor="accent6" w:themeShade="BF"/>
          <w:sz w:val="24"/>
          <w:szCs w:val="24"/>
          <w:u w:val="single"/>
          <w:lang w:eastAsia="sl-SI"/>
        </w:rPr>
      </w:pPr>
      <w:r w:rsidRPr="002F7412">
        <w:rPr>
          <w:rFonts w:ascii="Garamond" w:eastAsia="Times New Roman" w:hAnsi="Garamond" w:cs="Times New Roman"/>
          <w:noProof/>
          <w:color w:val="538135" w:themeColor="accent6" w:themeShade="BF"/>
          <w:sz w:val="24"/>
          <w:szCs w:val="24"/>
          <w:lang w:eastAsia="sl-SI"/>
        </w:rPr>
        <w:drawing>
          <wp:anchor distT="0" distB="0" distL="114300" distR="114300" simplePos="0" relativeHeight="251697152" behindDoc="1" locked="0" layoutInCell="1" allowOverlap="1" wp14:anchorId="6332D97F" wp14:editId="30CED732">
            <wp:simplePos x="0" y="0"/>
            <wp:positionH relativeFrom="column">
              <wp:posOffset>4411345</wp:posOffset>
            </wp:positionH>
            <wp:positionV relativeFrom="paragraph">
              <wp:posOffset>30480</wp:posOffset>
            </wp:positionV>
            <wp:extent cx="1951990" cy="1318260"/>
            <wp:effectExtent l="0" t="0" r="0" b="0"/>
            <wp:wrapTight wrapText="bothSides">
              <wp:wrapPolygon edited="0">
                <wp:start x="0" y="0"/>
                <wp:lineTo x="0" y="21225"/>
                <wp:lineTo x="21291" y="21225"/>
                <wp:lineTo x="21291"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99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CA" w:rsidRPr="002F7412" w:rsidRDefault="001C664E" w:rsidP="00214BCA">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rPr>
          <w:rFonts w:eastAsia="Times New Roman" w:cstheme="minorHAnsi"/>
          <w:b/>
          <w:color w:val="538135" w:themeColor="accent6" w:themeShade="BF"/>
          <w:sz w:val="24"/>
          <w:szCs w:val="24"/>
          <w:lang w:eastAsia="sl-SI"/>
        </w:rPr>
      </w:pPr>
      <w:r w:rsidRPr="002F7412">
        <w:rPr>
          <w:rFonts w:eastAsia="Times New Roman" w:cstheme="minorHAnsi"/>
          <w:b/>
          <w:color w:val="538135" w:themeColor="accent6" w:themeShade="BF"/>
          <w:sz w:val="24"/>
          <w:szCs w:val="24"/>
          <w:lang w:eastAsia="sl-SI"/>
        </w:rPr>
        <w:t xml:space="preserve">               </w:t>
      </w:r>
      <w:r w:rsidR="00BB12F7" w:rsidRPr="002F7412">
        <w:rPr>
          <w:rFonts w:eastAsia="Times New Roman" w:cstheme="minorHAnsi"/>
          <w:b/>
          <w:color w:val="538135" w:themeColor="accent6" w:themeShade="BF"/>
          <w:sz w:val="24"/>
          <w:szCs w:val="24"/>
          <w:lang w:eastAsia="sl-SI"/>
        </w:rPr>
        <w:t>ORGANIZMI V NARAVNEM IN UMETNEM OKOLJU</w:t>
      </w:r>
      <w:r w:rsidR="00C22F99">
        <w:rPr>
          <w:rFonts w:eastAsia="Times New Roman" w:cstheme="minorHAnsi"/>
          <w:b/>
          <w:color w:val="538135" w:themeColor="accent6" w:themeShade="BF"/>
          <w:sz w:val="24"/>
          <w:szCs w:val="24"/>
          <w:lang w:eastAsia="sl-SI"/>
        </w:rPr>
        <w:t xml:space="preserve"> - ONA</w:t>
      </w:r>
    </w:p>
    <w:p w:rsidR="00214BCA" w:rsidRPr="002F7412" w:rsidRDefault="00214BCA" w:rsidP="00214BCA">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rPr>
          <w:rFonts w:eastAsia="Times New Roman" w:cstheme="minorHAnsi"/>
          <w:b/>
          <w:noProof/>
          <w:color w:val="538135" w:themeColor="accent6" w:themeShade="BF"/>
          <w:sz w:val="24"/>
          <w:szCs w:val="24"/>
          <w:lang w:eastAsia="sl-SI"/>
        </w:rPr>
      </w:pPr>
    </w:p>
    <w:p w:rsidR="00BB12F7" w:rsidRPr="002F7412" w:rsidRDefault="00BB12F7" w:rsidP="00214BCA">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rPr>
          <w:rFonts w:eastAsia="Times New Roman" w:cstheme="minorHAnsi"/>
          <w:b/>
          <w:color w:val="538135" w:themeColor="accent6" w:themeShade="BF"/>
          <w:sz w:val="24"/>
          <w:szCs w:val="24"/>
          <w:lang w:eastAsia="sl-SI"/>
        </w:rPr>
      </w:pPr>
      <w:r w:rsidRPr="002F7412">
        <w:rPr>
          <w:rFonts w:eastAsia="Times New Roman" w:cstheme="minorHAnsi"/>
          <w:b/>
          <w:noProof/>
          <w:color w:val="538135" w:themeColor="accent6" w:themeShade="BF"/>
          <w:sz w:val="24"/>
          <w:szCs w:val="24"/>
          <w:lang w:eastAsia="sl-SI"/>
        </w:rPr>
        <w:t xml:space="preserve"> </w:t>
      </w: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Enoletni izbirni predmet</w:t>
      </w: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Razred: </w:t>
      </w:r>
      <w:r w:rsidRPr="002F7412">
        <w:rPr>
          <w:rFonts w:eastAsia="Times New Roman" w:cstheme="minorHAnsi"/>
          <w:b/>
          <w:color w:val="538135" w:themeColor="accent6" w:themeShade="BF"/>
          <w:sz w:val="24"/>
          <w:szCs w:val="24"/>
          <w:lang w:eastAsia="sl-SI"/>
        </w:rPr>
        <w:t>7.,8., 9.</w:t>
      </w:r>
      <w:r w:rsidRPr="002F7412">
        <w:rPr>
          <w:rFonts w:eastAsia="Times New Roman" w:cstheme="minorHAnsi"/>
          <w:noProof/>
          <w:color w:val="538135" w:themeColor="accent6" w:themeShade="BF"/>
          <w:sz w:val="24"/>
          <w:szCs w:val="24"/>
          <w:lang w:eastAsia="sl-SI"/>
        </w:rPr>
        <w:t xml:space="preserve"> </w:t>
      </w:r>
    </w:p>
    <w:p w:rsidR="00BB12F7" w:rsidRPr="002F7412" w:rsidRDefault="00BB12F7" w:rsidP="00BB12F7">
      <w:pPr>
        <w:spacing w:after="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Trajanje: </w:t>
      </w:r>
      <w:r w:rsidRPr="002F7412">
        <w:rPr>
          <w:rFonts w:eastAsia="Times New Roman" w:cstheme="minorHAnsi"/>
          <w:b/>
          <w:color w:val="538135" w:themeColor="accent6" w:themeShade="BF"/>
          <w:sz w:val="24"/>
          <w:szCs w:val="24"/>
          <w:lang w:eastAsia="sl-SI"/>
        </w:rPr>
        <w:t>35 ur</w:t>
      </w:r>
    </w:p>
    <w:p w:rsidR="00BB12F7" w:rsidRPr="002F7412" w:rsidRDefault="00BB12F7" w:rsidP="00BB12F7">
      <w:pPr>
        <w:spacing w:after="12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Izvajalec:  </w:t>
      </w:r>
      <w:r w:rsidRPr="002F7412">
        <w:rPr>
          <w:rFonts w:eastAsia="Times New Roman" w:cstheme="minorHAnsi"/>
          <w:b/>
          <w:color w:val="538135" w:themeColor="accent6" w:themeShade="BF"/>
          <w:sz w:val="24"/>
          <w:szCs w:val="24"/>
          <w:lang w:eastAsia="sl-SI"/>
        </w:rPr>
        <w:t>učitelj naravoslovja</w:t>
      </w:r>
    </w:p>
    <w:p w:rsidR="00BB12F7" w:rsidRPr="002F7412" w:rsidRDefault="00BB12F7" w:rsidP="00BB12F7">
      <w:pPr>
        <w:spacing w:after="120" w:line="240" w:lineRule="auto"/>
        <w:rPr>
          <w:rFonts w:eastAsia="Times New Roman" w:cstheme="minorHAnsi"/>
          <w:b/>
          <w:color w:val="538135" w:themeColor="accent6" w:themeShade="BF"/>
          <w:sz w:val="24"/>
          <w:szCs w:val="24"/>
          <w:lang w:eastAsia="sl-SI"/>
        </w:rPr>
      </w:pPr>
    </w:p>
    <w:p w:rsidR="00BB12F7" w:rsidRPr="002F7412" w:rsidRDefault="00BB12F7" w:rsidP="00BB12F7">
      <w:pPr>
        <w:spacing w:after="12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Pri izbirnem predmetu </w:t>
      </w:r>
      <w:r w:rsidRPr="002F7412">
        <w:rPr>
          <w:rFonts w:eastAsia="Times New Roman" w:cstheme="minorHAnsi"/>
          <w:i/>
          <w:color w:val="538135" w:themeColor="accent6" w:themeShade="BF"/>
          <w:sz w:val="24"/>
          <w:szCs w:val="24"/>
          <w:lang w:eastAsia="sl-SI"/>
        </w:rPr>
        <w:t>ORGANIZMI V NARAVNEM IN UMETNEM OKOLJU</w:t>
      </w:r>
      <w:r w:rsidRPr="002F7412">
        <w:rPr>
          <w:rFonts w:eastAsia="Times New Roman" w:cstheme="minorHAnsi"/>
          <w:color w:val="538135" w:themeColor="accent6" w:themeShade="BF"/>
          <w:sz w:val="24"/>
          <w:szCs w:val="24"/>
          <w:lang w:eastAsia="sl-SI"/>
        </w:rPr>
        <w:t xml:space="preserve"> učenci spoznajo življenjske potrebe živih bitij in tako bolje povežejo biotske in abiotske dejavnike. Pri tem se učenci seznanijo z osnovnimi ekološkimi zakonitostmi v naravnem okolju, spoznajo značilna bivališča v domači okolici ter se seznanijo z značilnimi predstavniki živih bitij v naravnih ekosistemih okolice. Učenci spoznajo osnove gojenja organizmov v vivariju, terariju in akvariju ter etičnimi pravili gojenja organizmov. Tako razvijajo pozitiven odnos do živega sveta in odgovornost do gojenih živali.</w:t>
      </w:r>
    </w:p>
    <w:p w:rsidR="00BB12F7" w:rsidRPr="002F7412" w:rsidRDefault="00BB12F7" w:rsidP="00BB12F7">
      <w:pPr>
        <w:spacing w:after="12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Izbirni predmet temelji na </w:t>
      </w:r>
      <w:r w:rsidRPr="002F7412">
        <w:rPr>
          <w:rFonts w:eastAsia="Times New Roman" w:cstheme="minorHAnsi"/>
          <w:i/>
          <w:color w:val="538135" w:themeColor="accent6" w:themeShade="BF"/>
          <w:sz w:val="24"/>
          <w:szCs w:val="24"/>
          <w:lang w:eastAsia="sl-SI"/>
        </w:rPr>
        <w:t>terenskem in praktičnem delu</w:t>
      </w:r>
      <w:r w:rsidRPr="002F7412">
        <w:rPr>
          <w:rFonts w:eastAsia="Times New Roman" w:cstheme="minorHAnsi"/>
          <w:color w:val="538135" w:themeColor="accent6" w:themeShade="BF"/>
          <w:sz w:val="24"/>
          <w:szCs w:val="24"/>
          <w:lang w:eastAsia="sl-SI"/>
        </w:rPr>
        <w:t xml:space="preserve">, </w:t>
      </w:r>
      <w:r w:rsidRPr="002F7412">
        <w:rPr>
          <w:rFonts w:eastAsia="Times New Roman" w:cstheme="minorHAnsi"/>
          <w:i/>
          <w:color w:val="538135" w:themeColor="accent6" w:themeShade="BF"/>
          <w:sz w:val="24"/>
          <w:szCs w:val="24"/>
          <w:lang w:eastAsia="sl-SI"/>
        </w:rPr>
        <w:t xml:space="preserve">delu s slikovnimi ključi ter </w:t>
      </w:r>
      <w:proofErr w:type="spellStart"/>
      <w:r w:rsidRPr="002F7412">
        <w:rPr>
          <w:rFonts w:eastAsia="Times New Roman" w:cstheme="minorHAnsi"/>
          <w:i/>
          <w:color w:val="538135" w:themeColor="accent6" w:themeShade="BF"/>
          <w:sz w:val="24"/>
          <w:szCs w:val="24"/>
          <w:lang w:eastAsia="sl-SI"/>
        </w:rPr>
        <w:t>vivaristiki</w:t>
      </w:r>
      <w:proofErr w:type="spellEnd"/>
      <w:r w:rsidRPr="002F7412">
        <w:rPr>
          <w:rFonts w:eastAsia="Times New Roman" w:cstheme="minorHAnsi"/>
          <w:i/>
          <w:color w:val="538135" w:themeColor="accent6" w:themeShade="BF"/>
          <w:sz w:val="24"/>
          <w:szCs w:val="24"/>
          <w:lang w:eastAsia="sl-SI"/>
        </w:rPr>
        <w:t xml:space="preserve"> (gojenje živali)</w:t>
      </w:r>
      <w:r w:rsidRPr="002F7412">
        <w:rPr>
          <w:rFonts w:eastAsia="Times New Roman" w:cstheme="minorHAnsi"/>
          <w:color w:val="538135" w:themeColor="accent6" w:themeShade="BF"/>
          <w:sz w:val="24"/>
          <w:szCs w:val="24"/>
          <w:lang w:eastAsia="sl-SI"/>
        </w:rPr>
        <w:t xml:space="preserve">. V prvem delu se spoznajo z naravnim okoljem (ekološke zakonitosti) ter ga primerjajo z antropogenim (od človeka spremenjenim) okoljem. Učenci spoznavajo živa bitja (živalski in rastlinski predstavniki ter njihove značilnosti ) v naravnem in antropogenem okolju v njihovi okolici.  V drugem delu učenci s praktičnim delom spoznajo osnove gojenja organizmov, kjer se seznanijo z načini gojenja in z zahtevami posameznih živih bitij. </w:t>
      </w:r>
    </w:p>
    <w:p w:rsidR="000A3301" w:rsidRPr="002F7412" w:rsidRDefault="000A3301" w:rsidP="00BB12F7">
      <w:pPr>
        <w:spacing w:after="120" w:line="240" w:lineRule="auto"/>
        <w:jc w:val="both"/>
        <w:rPr>
          <w:rFonts w:eastAsia="Times New Roman" w:cstheme="minorHAnsi"/>
          <w:color w:val="538135" w:themeColor="accent6" w:themeShade="BF"/>
          <w:sz w:val="24"/>
          <w:szCs w:val="24"/>
          <w:lang w:eastAsia="sl-SI"/>
        </w:rPr>
      </w:pPr>
    </w:p>
    <w:p w:rsidR="000A3301" w:rsidRPr="002F7412" w:rsidRDefault="000A3301" w:rsidP="00BB12F7">
      <w:pPr>
        <w:spacing w:after="120" w:line="240" w:lineRule="auto"/>
        <w:jc w:val="both"/>
        <w:rPr>
          <w:rFonts w:eastAsia="Times New Roman" w:cstheme="minorHAnsi"/>
          <w:color w:val="538135" w:themeColor="accent6" w:themeShade="BF"/>
          <w:sz w:val="24"/>
          <w:szCs w:val="24"/>
          <w:lang w:eastAsia="sl-SI"/>
        </w:rPr>
      </w:pPr>
    </w:p>
    <w:p w:rsidR="00BB12F7" w:rsidRPr="002F7412" w:rsidRDefault="008F0D60" w:rsidP="00BB12F7">
      <w:pPr>
        <w:spacing w:after="120" w:line="240" w:lineRule="auto"/>
        <w:jc w:val="both"/>
        <w:rPr>
          <w:rFonts w:eastAsia="Times New Roman" w:cstheme="minorHAnsi"/>
          <w:color w:val="538135" w:themeColor="accent6" w:themeShade="BF"/>
          <w:sz w:val="24"/>
          <w:szCs w:val="24"/>
          <w:lang w:eastAsia="sl-SI"/>
        </w:rPr>
      </w:pPr>
      <w:r w:rsidRPr="002F7412">
        <w:rPr>
          <w:rFonts w:eastAsia="Times New Roman" w:cstheme="minorHAnsi"/>
          <w:noProof/>
          <w:color w:val="538135" w:themeColor="accent6" w:themeShade="BF"/>
          <w:sz w:val="24"/>
          <w:szCs w:val="24"/>
          <w:lang w:eastAsia="sl-SI"/>
        </w:rPr>
        <w:drawing>
          <wp:anchor distT="0" distB="0" distL="114300" distR="114300" simplePos="0" relativeHeight="251698176" behindDoc="1" locked="0" layoutInCell="1" allowOverlap="1" wp14:anchorId="0A226EE3" wp14:editId="6604A625">
            <wp:simplePos x="0" y="0"/>
            <wp:positionH relativeFrom="margin">
              <wp:posOffset>4617720</wp:posOffset>
            </wp:positionH>
            <wp:positionV relativeFrom="paragraph">
              <wp:posOffset>173355</wp:posOffset>
            </wp:positionV>
            <wp:extent cx="1280795" cy="1609090"/>
            <wp:effectExtent l="216853" t="335597" r="193357" b="326708"/>
            <wp:wrapTight wrapText="bothSides">
              <wp:wrapPolygon edited="0">
                <wp:start x="21373" y="-541"/>
                <wp:lineTo x="19421" y="-2588"/>
                <wp:lineTo x="15038" y="-450"/>
                <wp:lineTo x="13359" y="-2630"/>
                <wp:lineTo x="8976" y="-492"/>
                <wp:lineTo x="7298" y="-2673"/>
                <wp:lineTo x="2411" y="-1189"/>
                <wp:lineTo x="-1971" y="949"/>
                <wp:lineTo x="-125" y="3347"/>
                <wp:lineTo x="-4508" y="5485"/>
                <wp:lineTo x="-143" y="11154"/>
                <wp:lineTo x="-2061" y="12090"/>
                <wp:lineTo x="-162" y="18961"/>
                <wp:lineTo x="-418" y="20586"/>
                <wp:lineTo x="-250" y="20804"/>
                <wp:lineTo x="421" y="21676"/>
                <wp:lineTo x="20037" y="21705"/>
                <wp:lineTo x="21796" y="16648"/>
                <wp:lineTo x="22213" y="549"/>
                <wp:lineTo x="21373" y="-541"/>
              </wp:wrapPolygon>
            </wp:wrapTight>
            <wp:docPr id="10" name="Slika 10" descr="Genetic technologies and human health | Roy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 technologies and human health | Royal Soci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090019">
                      <a:off x="0" y="0"/>
                      <a:ext cx="128079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D60" w:rsidRPr="002F7412" w:rsidRDefault="008F0D60" w:rsidP="008F0D60">
      <w:pPr>
        <w:spacing w:after="0" w:line="240" w:lineRule="auto"/>
        <w:contextualSpacing/>
        <w:rPr>
          <w:rFonts w:eastAsia="Times New Roman" w:cstheme="minorHAnsi"/>
          <w:b/>
          <w:color w:val="538135" w:themeColor="accent6" w:themeShade="BF"/>
          <w:sz w:val="24"/>
          <w:szCs w:val="24"/>
          <w:lang w:eastAsia="sl-SI"/>
        </w:rPr>
      </w:pPr>
    </w:p>
    <w:p w:rsidR="008F0D60" w:rsidRPr="002F7412" w:rsidRDefault="008F0D60" w:rsidP="008F0D6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contextualSpacing/>
        <w:rPr>
          <w:rFonts w:eastAsia="Times New Roman" w:cstheme="minorHAnsi"/>
          <w:b/>
          <w:color w:val="538135" w:themeColor="accent6" w:themeShade="BF"/>
          <w:sz w:val="24"/>
          <w:szCs w:val="24"/>
          <w:lang w:eastAsia="sl-SI"/>
        </w:rPr>
      </w:pPr>
    </w:p>
    <w:p w:rsidR="008F0D60" w:rsidRPr="002F7412" w:rsidRDefault="008F0D60" w:rsidP="008F0D6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contextualSpacing/>
        <w:rPr>
          <w:rFonts w:eastAsia="Times New Roman" w:cstheme="minorHAnsi"/>
          <w:b/>
          <w:color w:val="538135" w:themeColor="accent6" w:themeShade="BF"/>
          <w:sz w:val="24"/>
          <w:szCs w:val="24"/>
          <w:lang w:eastAsia="sl-SI"/>
        </w:rPr>
      </w:pPr>
    </w:p>
    <w:p w:rsidR="00BB12F7" w:rsidRPr="002F7412" w:rsidRDefault="00DE3FA2" w:rsidP="008F0D6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contextualSpacing/>
        <w:rPr>
          <w:rFonts w:eastAsia="Times New Roman" w:cstheme="minorHAnsi"/>
          <w:b/>
          <w:color w:val="538135" w:themeColor="accent6" w:themeShade="BF"/>
          <w:sz w:val="24"/>
          <w:szCs w:val="24"/>
          <w:lang w:eastAsia="sl-SI"/>
        </w:rPr>
      </w:pPr>
      <w:r w:rsidRPr="002F7412">
        <w:rPr>
          <w:rFonts w:eastAsia="Times New Roman" w:cstheme="minorHAnsi"/>
          <w:b/>
          <w:color w:val="538135" w:themeColor="accent6" w:themeShade="BF"/>
          <w:sz w:val="24"/>
          <w:szCs w:val="24"/>
          <w:lang w:eastAsia="sl-SI"/>
        </w:rPr>
        <w:t xml:space="preserve">                  </w:t>
      </w:r>
      <w:r w:rsidR="00BB12F7" w:rsidRPr="002F7412">
        <w:rPr>
          <w:rFonts w:eastAsia="Times New Roman" w:cstheme="minorHAnsi"/>
          <w:b/>
          <w:color w:val="538135" w:themeColor="accent6" w:themeShade="BF"/>
          <w:sz w:val="24"/>
          <w:szCs w:val="24"/>
          <w:lang w:eastAsia="sl-SI"/>
        </w:rPr>
        <w:t>DEDOVANJE</w:t>
      </w:r>
      <w:r w:rsidR="00C22F99">
        <w:rPr>
          <w:rFonts w:eastAsia="Times New Roman" w:cstheme="minorHAnsi"/>
          <w:b/>
          <w:color w:val="538135" w:themeColor="accent6" w:themeShade="BF"/>
          <w:sz w:val="24"/>
          <w:szCs w:val="24"/>
          <w:lang w:eastAsia="sl-SI"/>
        </w:rPr>
        <w:t xml:space="preserve"> - </w:t>
      </w:r>
    </w:p>
    <w:p w:rsidR="00BB12F7" w:rsidRPr="002F7412" w:rsidRDefault="00BB12F7" w:rsidP="008F0D6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color w:val="538135" w:themeColor="accent6" w:themeShade="BF"/>
          <w:sz w:val="24"/>
          <w:szCs w:val="24"/>
          <w:lang w:eastAsia="sl-SI"/>
        </w:rPr>
      </w:pPr>
    </w:p>
    <w:p w:rsidR="008F0D60" w:rsidRPr="002F7412" w:rsidRDefault="008F0D60" w:rsidP="008F0D6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color w:val="538135" w:themeColor="accent6" w:themeShade="BF"/>
          <w:sz w:val="24"/>
          <w:szCs w:val="24"/>
          <w:lang w:eastAsia="sl-SI"/>
        </w:rPr>
      </w:pPr>
    </w:p>
    <w:p w:rsidR="008F0D60" w:rsidRPr="002F7412" w:rsidRDefault="008F0D60" w:rsidP="00BB12F7">
      <w:pPr>
        <w:spacing w:after="0" w:line="240" w:lineRule="auto"/>
        <w:rPr>
          <w:rFonts w:eastAsia="Times New Roman" w:cstheme="minorHAnsi"/>
          <w:color w:val="538135" w:themeColor="accent6" w:themeShade="BF"/>
          <w:sz w:val="24"/>
          <w:szCs w:val="24"/>
          <w:lang w:eastAsia="sl-SI"/>
        </w:rPr>
      </w:pP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Enoletni izbirni predmet</w:t>
      </w: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Razred: </w:t>
      </w:r>
      <w:r w:rsidRPr="002F7412">
        <w:rPr>
          <w:rFonts w:eastAsia="Times New Roman" w:cstheme="minorHAnsi"/>
          <w:b/>
          <w:color w:val="538135" w:themeColor="accent6" w:themeShade="BF"/>
          <w:sz w:val="24"/>
          <w:szCs w:val="24"/>
          <w:lang w:eastAsia="sl-SI"/>
        </w:rPr>
        <w:t>9.</w:t>
      </w:r>
      <w:r w:rsidRPr="002F7412">
        <w:rPr>
          <w:rFonts w:eastAsia="Times New Roman" w:cstheme="minorHAnsi"/>
          <w:noProof/>
          <w:color w:val="538135" w:themeColor="accent6" w:themeShade="BF"/>
          <w:sz w:val="24"/>
          <w:szCs w:val="24"/>
          <w:lang w:eastAsia="sl-SI"/>
        </w:rPr>
        <w:t xml:space="preserve"> </w:t>
      </w:r>
    </w:p>
    <w:p w:rsidR="00BB12F7" w:rsidRPr="002F7412" w:rsidRDefault="00BB12F7" w:rsidP="00BB12F7">
      <w:pPr>
        <w:spacing w:after="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Trajanje: </w:t>
      </w:r>
      <w:r w:rsidRPr="002F7412">
        <w:rPr>
          <w:rFonts w:eastAsia="Times New Roman" w:cstheme="minorHAnsi"/>
          <w:b/>
          <w:color w:val="538135" w:themeColor="accent6" w:themeShade="BF"/>
          <w:sz w:val="24"/>
          <w:szCs w:val="24"/>
          <w:lang w:eastAsia="sl-SI"/>
        </w:rPr>
        <w:t>32 ur</w:t>
      </w:r>
      <w:r w:rsidRPr="002F7412">
        <w:rPr>
          <w:rFonts w:eastAsia="Times New Roman" w:cstheme="minorHAnsi"/>
          <w:color w:val="538135" w:themeColor="accent6" w:themeShade="BF"/>
          <w:sz w:val="24"/>
          <w:szCs w:val="24"/>
          <w:lang w:eastAsia="sl-SI"/>
        </w:rPr>
        <w:t xml:space="preserve"> </w:t>
      </w:r>
    </w:p>
    <w:p w:rsidR="00BB12F7" w:rsidRPr="002F7412" w:rsidRDefault="00BB12F7" w:rsidP="00EF4666">
      <w:pPr>
        <w:spacing w:after="12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Izvajalec:  </w:t>
      </w:r>
      <w:r w:rsidRPr="002F7412">
        <w:rPr>
          <w:rFonts w:eastAsia="Times New Roman" w:cstheme="minorHAnsi"/>
          <w:b/>
          <w:color w:val="538135" w:themeColor="accent6" w:themeShade="BF"/>
          <w:sz w:val="24"/>
          <w:szCs w:val="24"/>
          <w:lang w:eastAsia="sl-SI"/>
        </w:rPr>
        <w:t>učitelj naravoslovja</w:t>
      </w:r>
    </w:p>
    <w:p w:rsidR="00BB12F7" w:rsidRPr="002F7412" w:rsidRDefault="00BB12F7" w:rsidP="00BB12F7">
      <w:pPr>
        <w:spacing w:after="12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Pri izbirnem predmetu </w:t>
      </w:r>
      <w:r w:rsidRPr="002F7412">
        <w:rPr>
          <w:rFonts w:eastAsia="Times New Roman" w:cstheme="minorHAnsi"/>
          <w:i/>
          <w:color w:val="538135" w:themeColor="accent6" w:themeShade="BF"/>
          <w:sz w:val="24"/>
          <w:szCs w:val="24"/>
          <w:lang w:eastAsia="sl-SI"/>
        </w:rPr>
        <w:t xml:space="preserve">DEDOVANJE </w:t>
      </w:r>
      <w:r w:rsidRPr="002F7412">
        <w:rPr>
          <w:rFonts w:eastAsia="Times New Roman" w:cstheme="minorHAnsi"/>
          <w:color w:val="538135" w:themeColor="accent6" w:themeShade="BF"/>
          <w:sz w:val="24"/>
          <w:szCs w:val="24"/>
          <w:lang w:eastAsia="sl-SI"/>
        </w:rPr>
        <w:t xml:space="preserve">učenci spoznajo zakonitosti dedovanja. Teoretske osnove vsebin se prepletajo z metodami samostojnega dela, ki omogočajo učencem aktivno pridobivanje znanja. Pri tem učenci utrjujejo, pridobivajo in poglabljajo osnovno znanje o </w:t>
      </w:r>
      <w:r w:rsidRPr="002F7412">
        <w:rPr>
          <w:rFonts w:eastAsia="Times New Roman" w:cstheme="minorHAnsi"/>
          <w:color w:val="538135" w:themeColor="accent6" w:themeShade="BF"/>
          <w:sz w:val="24"/>
          <w:szCs w:val="24"/>
          <w:lang w:eastAsia="sl-SI"/>
        </w:rPr>
        <w:lastRenderedPageBreak/>
        <w:t>živem svetu. Posebna pozornost je posvečena dedovanju pri človeku, ki daje učencem uporabno znanje za življenje, predvidevanje možnih situacij, razumevanje procesov in pojavov v zvezi z dednostjo ter sposobnost predvidevanja posledic. S pomočjo usvojenega znanja in na osnovi razumevanja učenci kritično presojajo pozitivne in negativne posledice človekovega poseganja v genski material in se zavedajo možnih zlorab ter njihovih posledic.</w:t>
      </w:r>
    </w:p>
    <w:p w:rsidR="000A3301" w:rsidRPr="002F7412" w:rsidRDefault="000A3301" w:rsidP="00BB12F7">
      <w:pPr>
        <w:spacing w:after="120" w:line="240" w:lineRule="auto"/>
        <w:jc w:val="both"/>
        <w:rPr>
          <w:rFonts w:eastAsia="Times New Roman" w:cstheme="minorHAnsi"/>
          <w:color w:val="538135" w:themeColor="accent6" w:themeShade="BF"/>
          <w:sz w:val="24"/>
          <w:szCs w:val="24"/>
          <w:lang w:eastAsia="sl-SI"/>
        </w:rPr>
      </w:pPr>
    </w:p>
    <w:p w:rsidR="000A3301" w:rsidRPr="002F7412" w:rsidRDefault="00B45FC8" w:rsidP="00BB12F7">
      <w:pPr>
        <w:spacing w:after="120" w:line="240" w:lineRule="auto"/>
        <w:jc w:val="both"/>
        <w:rPr>
          <w:rFonts w:eastAsia="Times New Roman" w:cstheme="minorHAnsi"/>
          <w:color w:val="538135" w:themeColor="accent6" w:themeShade="BF"/>
          <w:sz w:val="24"/>
          <w:szCs w:val="24"/>
          <w:lang w:eastAsia="sl-SI"/>
        </w:rPr>
      </w:pPr>
      <w:r w:rsidRPr="002F7412">
        <w:rPr>
          <w:noProof/>
          <w:color w:val="538135" w:themeColor="accent6" w:themeShade="BF"/>
        </w:rPr>
        <w:drawing>
          <wp:anchor distT="0" distB="0" distL="114300" distR="114300" simplePos="0" relativeHeight="251701248" behindDoc="1" locked="0" layoutInCell="1" allowOverlap="1" wp14:anchorId="7CCE7D84">
            <wp:simplePos x="0" y="0"/>
            <wp:positionH relativeFrom="margin">
              <wp:posOffset>4121785</wp:posOffset>
            </wp:positionH>
            <wp:positionV relativeFrom="paragraph">
              <wp:posOffset>20320</wp:posOffset>
            </wp:positionV>
            <wp:extent cx="1821180" cy="1821180"/>
            <wp:effectExtent l="0" t="0" r="7620" b="7620"/>
            <wp:wrapTight wrapText="bothSides">
              <wp:wrapPolygon edited="0">
                <wp:start x="0" y="0"/>
                <wp:lineTo x="0" y="21464"/>
                <wp:lineTo x="21464" y="21464"/>
                <wp:lineTo x="21464" y="0"/>
                <wp:lineTo x="0" y="0"/>
              </wp:wrapPolygon>
            </wp:wrapTight>
            <wp:docPr id="6" name="Slika 6" descr="Arnes Učilnice : Rezultati isk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nes Učilnice : Rezultati iskan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445" w:rsidRPr="002F7412" w:rsidRDefault="00892445" w:rsidP="00BB12F7">
      <w:pPr>
        <w:spacing w:after="120" w:line="240" w:lineRule="auto"/>
        <w:jc w:val="both"/>
        <w:rPr>
          <w:rFonts w:eastAsia="Times New Roman" w:cstheme="minorHAnsi"/>
          <w:color w:val="538135" w:themeColor="accent6" w:themeShade="BF"/>
          <w:sz w:val="24"/>
          <w:szCs w:val="24"/>
          <w:lang w:eastAsia="sl-SI"/>
        </w:rPr>
      </w:pPr>
    </w:p>
    <w:p w:rsidR="00BB12F7" w:rsidRPr="002F7412" w:rsidRDefault="00BB12F7" w:rsidP="00892445">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eastAsia="Times New Roman" w:cstheme="minorHAnsi"/>
          <w:b/>
          <w:color w:val="538135" w:themeColor="accent6" w:themeShade="BF"/>
          <w:sz w:val="24"/>
          <w:szCs w:val="24"/>
          <w:lang w:eastAsia="sl-SI"/>
        </w:rPr>
      </w:pPr>
    </w:p>
    <w:p w:rsidR="00BB12F7" w:rsidRPr="002F7412" w:rsidRDefault="00892445" w:rsidP="0089244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rPr>
          <w:rFonts w:eastAsia="Times New Roman" w:cstheme="minorHAnsi"/>
          <w:b/>
          <w:color w:val="538135" w:themeColor="accent6" w:themeShade="BF"/>
          <w:sz w:val="24"/>
          <w:szCs w:val="24"/>
          <w:lang w:eastAsia="sl-SI"/>
        </w:rPr>
      </w:pPr>
      <w:r w:rsidRPr="002F7412">
        <w:rPr>
          <w:rFonts w:eastAsia="Times New Roman" w:cstheme="minorHAnsi"/>
          <w:b/>
          <w:color w:val="538135" w:themeColor="accent6" w:themeShade="BF"/>
          <w:sz w:val="24"/>
          <w:szCs w:val="24"/>
          <w:lang w:eastAsia="sl-SI"/>
        </w:rPr>
        <w:t xml:space="preserve">                 </w:t>
      </w:r>
      <w:r w:rsidR="00BB12F7" w:rsidRPr="002F7412">
        <w:rPr>
          <w:rFonts w:eastAsia="Times New Roman" w:cstheme="minorHAnsi"/>
          <w:b/>
          <w:color w:val="538135" w:themeColor="accent6" w:themeShade="BF"/>
          <w:sz w:val="24"/>
          <w:szCs w:val="24"/>
          <w:lang w:eastAsia="sl-SI"/>
        </w:rPr>
        <w:t xml:space="preserve">KEMIJA V OKOLJU </w:t>
      </w:r>
      <w:r w:rsidR="00A2556A">
        <w:rPr>
          <w:rFonts w:eastAsia="Times New Roman" w:cstheme="minorHAnsi"/>
          <w:b/>
          <w:color w:val="538135" w:themeColor="accent6" w:themeShade="BF"/>
          <w:sz w:val="24"/>
          <w:szCs w:val="24"/>
          <w:lang w:eastAsia="sl-SI"/>
        </w:rPr>
        <w:t>- KEO</w:t>
      </w:r>
    </w:p>
    <w:p w:rsidR="00892445" w:rsidRPr="002F7412" w:rsidRDefault="00892445" w:rsidP="0089244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rPr>
          <w:rFonts w:eastAsia="Times New Roman" w:cstheme="minorHAnsi"/>
          <w:b/>
          <w:color w:val="538135" w:themeColor="accent6" w:themeShade="BF"/>
          <w:sz w:val="24"/>
          <w:szCs w:val="24"/>
          <w:lang w:eastAsia="sl-SI"/>
        </w:rPr>
      </w:pPr>
    </w:p>
    <w:p w:rsidR="00892445" w:rsidRPr="002F7412" w:rsidRDefault="00892445" w:rsidP="0089244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rPr>
          <w:rFonts w:eastAsia="Times New Roman" w:cstheme="minorHAnsi"/>
          <w:b/>
          <w:color w:val="538135" w:themeColor="accent6" w:themeShade="BF"/>
          <w:sz w:val="24"/>
          <w:szCs w:val="24"/>
          <w:lang w:eastAsia="sl-SI"/>
        </w:rPr>
      </w:pPr>
    </w:p>
    <w:p w:rsidR="000A3301" w:rsidRPr="002F7412" w:rsidRDefault="000A3301" w:rsidP="00BB12F7">
      <w:pPr>
        <w:spacing w:after="0" w:line="240" w:lineRule="auto"/>
        <w:rPr>
          <w:rFonts w:eastAsia="Times New Roman" w:cstheme="minorHAnsi"/>
          <w:color w:val="538135" w:themeColor="accent6" w:themeShade="BF"/>
          <w:sz w:val="24"/>
          <w:szCs w:val="24"/>
          <w:lang w:eastAsia="sl-SI"/>
        </w:rPr>
      </w:pP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Enoletni izbirni predmet</w:t>
      </w: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Razred: </w:t>
      </w:r>
      <w:r w:rsidRPr="002F7412">
        <w:rPr>
          <w:rFonts w:eastAsia="Times New Roman" w:cstheme="minorHAnsi"/>
          <w:b/>
          <w:color w:val="538135" w:themeColor="accent6" w:themeShade="BF"/>
          <w:sz w:val="24"/>
          <w:szCs w:val="24"/>
          <w:lang w:eastAsia="sl-SI"/>
        </w:rPr>
        <w:t>8. in 9.</w:t>
      </w:r>
      <w:r w:rsidRPr="002F7412">
        <w:rPr>
          <w:rFonts w:eastAsia="Times New Roman" w:cstheme="minorHAnsi"/>
          <w:noProof/>
          <w:color w:val="538135" w:themeColor="accent6" w:themeShade="BF"/>
          <w:sz w:val="24"/>
          <w:szCs w:val="24"/>
          <w:lang w:eastAsia="sl-SI"/>
        </w:rPr>
        <w:t xml:space="preserve"> </w:t>
      </w:r>
    </w:p>
    <w:p w:rsidR="00BB12F7" w:rsidRPr="002F7412" w:rsidRDefault="00BB12F7" w:rsidP="00BB12F7">
      <w:pPr>
        <w:spacing w:after="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Trajanje: </w:t>
      </w:r>
      <w:r w:rsidRPr="002F7412">
        <w:rPr>
          <w:rFonts w:eastAsia="Times New Roman" w:cstheme="minorHAnsi"/>
          <w:b/>
          <w:color w:val="538135" w:themeColor="accent6" w:themeShade="BF"/>
          <w:sz w:val="24"/>
          <w:szCs w:val="24"/>
          <w:lang w:eastAsia="sl-SI"/>
        </w:rPr>
        <w:t>35 oz.</w:t>
      </w:r>
      <w:r w:rsidRPr="002F7412">
        <w:rPr>
          <w:rFonts w:eastAsia="Times New Roman" w:cstheme="minorHAnsi"/>
          <w:color w:val="538135" w:themeColor="accent6" w:themeShade="BF"/>
          <w:sz w:val="24"/>
          <w:szCs w:val="24"/>
          <w:lang w:eastAsia="sl-SI"/>
        </w:rPr>
        <w:t xml:space="preserve"> </w:t>
      </w:r>
      <w:r w:rsidRPr="002F7412">
        <w:rPr>
          <w:rFonts w:eastAsia="Times New Roman" w:cstheme="minorHAnsi"/>
          <w:b/>
          <w:color w:val="538135" w:themeColor="accent6" w:themeShade="BF"/>
          <w:sz w:val="24"/>
          <w:szCs w:val="24"/>
          <w:lang w:eastAsia="sl-SI"/>
        </w:rPr>
        <w:t>32 ur</w:t>
      </w:r>
      <w:r w:rsidRPr="002F7412">
        <w:rPr>
          <w:rFonts w:eastAsia="Times New Roman" w:cstheme="minorHAnsi"/>
          <w:color w:val="538135" w:themeColor="accent6" w:themeShade="BF"/>
          <w:sz w:val="24"/>
          <w:szCs w:val="24"/>
          <w:lang w:eastAsia="sl-SI"/>
        </w:rPr>
        <w:t xml:space="preserve"> </w:t>
      </w:r>
    </w:p>
    <w:p w:rsidR="00BB12F7" w:rsidRPr="002F7412" w:rsidRDefault="00BB12F7" w:rsidP="00DE01A6">
      <w:pPr>
        <w:spacing w:after="120" w:line="240" w:lineRule="auto"/>
        <w:rPr>
          <w:rFonts w:eastAsia="Times New Roman" w:cstheme="minorHAnsi"/>
          <w:b/>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Izvajalec:  </w:t>
      </w:r>
      <w:r w:rsidRPr="002F7412">
        <w:rPr>
          <w:rFonts w:eastAsia="Times New Roman" w:cstheme="minorHAnsi"/>
          <w:b/>
          <w:color w:val="538135" w:themeColor="accent6" w:themeShade="BF"/>
          <w:sz w:val="24"/>
          <w:szCs w:val="24"/>
          <w:lang w:eastAsia="sl-SI"/>
        </w:rPr>
        <w:t>učitelj naravoslovja</w:t>
      </w:r>
    </w:p>
    <w:p w:rsidR="00BB12F7" w:rsidRPr="002F7412" w:rsidRDefault="00BB12F7" w:rsidP="00BB12F7">
      <w:pPr>
        <w:spacing w:after="0" w:line="240" w:lineRule="auto"/>
        <w:jc w:val="both"/>
        <w:rPr>
          <w:rFonts w:eastAsia="Times New Roman" w:cstheme="minorHAnsi"/>
          <w:color w:val="538135" w:themeColor="accent6" w:themeShade="BF"/>
          <w:sz w:val="24"/>
          <w:szCs w:val="24"/>
          <w:lang w:eastAsia="sl-SI"/>
        </w:rPr>
      </w:pPr>
    </w:p>
    <w:p w:rsidR="00BB12F7" w:rsidRPr="002F7412" w:rsidRDefault="00BB12F7" w:rsidP="00BB12F7">
      <w:pPr>
        <w:spacing w:after="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Izbirni predmet kemija v okolju utrjuje in dopolnjuje znanja, ki so jih učenci pridobili pri pouku kemije. Poudarek je na aktivnem preučevanju treh naravnih virov: </w:t>
      </w:r>
      <w:r w:rsidRPr="002F7412">
        <w:rPr>
          <w:rFonts w:eastAsia="Times New Roman" w:cstheme="minorHAnsi"/>
          <w:i/>
          <w:color w:val="538135" w:themeColor="accent6" w:themeShade="BF"/>
          <w:sz w:val="24"/>
          <w:szCs w:val="24"/>
          <w:lang w:eastAsia="sl-SI"/>
        </w:rPr>
        <w:t>zraka, vode in zemlje</w:t>
      </w:r>
      <w:r w:rsidRPr="002F7412">
        <w:rPr>
          <w:rFonts w:eastAsia="Times New Roman" w:cstheme="minorHAnsi"/>
          <w:color w:val="538135" w:themeColor="accent6" w:themeShade="BF"/>
          <w:sz w:val="24"/>
          <w:szCs w:val="24"/>
          <w:lang w:eastAsia="sl-SI"/>
        </w:rPr>
        <w:t xml:space="preserve"> ter vplivov onesnaževanja na zdravje ljudi. Predmet je zasnovan modularno, to pomeni, da se bodo učitelji skupaj z učenci odločili za poglobljeno obravnavo največ enega modula. </w:t>
      </w:r>
    </w:p>
    <w:p w:rsidR="00BB12F7" w:rsidRPr="002F7412" w:rsidRDefault="00BB12F7" w:rsidP="00BB12F7">
      <w:pPr>
        <w:spacing w:after="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Predlagani moduli so: </w:t>
      </w:r>
      <w:r w:rsidRPr="002F7412">
        <w:rPr>
          <w:rFonts w:eastAsia="Times New Roman" w:cstheme="minorHAnsi"/>
          <w:i/>
          <w:color w:val="538135" w:themeColor="accent6" w:themeShade="BF"/>
          <w:sz w:val="24"/>
          <w:szCs w:val="24"/>
          <w:lang w:eastAsia="sl-SI"/>
        </w:rPr>
        <w:t xml:space="preserve">1. Atmosferski procesi in kakovost zraka 2. Kakovost celinskih in morskih vod 3. Kakovost tal in podtalnice </w:t>
      </w:r>
    </w:p>
    <w:p w:rsidR="00BB12F7" w:rsidRPr="002F7412" w:rsidRDefault="00BB12F7" w:rsidP="00BB12F7">
      <w:pPr>
        <w:spacing w:after="0" w:line="240" w:lineRule="auto"/>
        <w:jc w:val="both"/>
        <w:rPr>
          <w:rFonts w:eastAsia="Times New Roman" w:cstheme="minorHAnsi"/>
          <w:color w:val="538135" w:themeColor="accent6" w:themeShade="BF"/>
          <w:sz w:val="24"/>
          <w:szCs w:val="24"/>
          <w:lang w:eastAsia="sl-SI"/>
        </w:rPr>
      </w:pPr>
      <w:r w:rsidRPr="002F7412">
        <w:rPr>
          <w:rFonts w:eastAsia="Times New Roman" w:cstheme="minorHAnsi"/>
          <w:color w:val="538135" w:themeColor="accent6" w:themeShade="BF"/>
          <w:sz w:val="24"/>
          <w:szCs w:val="24"/>
          <w:lang w:eastAsia="sl-SI"/>
        </w:rPr>
        <w:t xml:space="preserve">Osnovna učna metoda izbirnega predmeta kemija v okolju je eksperimentalno delo, ki se izvaja v okviru terenskega, sodelovalno-raziskovalnega ali projektnega učnega dela. </w:t>
      </w:r>
    </w:p>
    <w:p w:rsidR="00BB12F7" w:rsidRPr="002F7412" w:rsidRDefault="00BB12F7" w:rsidP="00BB12F7">
      <w:pPr>
        <w:spacing w:after="0" w:line="240" w:lineRule="auto"/>
        <w:rPr>
          <w:rFonts w:eastAsia="Times New Roman" w:cstheme="minorHAnsi"/>
          <w:color w:val="538135" w:themeColor="accent6" w:themeShade="BF"/>
          <w:sz w:val="24"/>
          <w:szCs w:val="24"/>
          <w:lang w:eastAsia="sl-SI"/>
        </w:rPr>
      </w:pPr>
    </w:p>
    <w:tbl>
      <w:tblPr>
        <w:tblW w:w="9534" w:type="dxa"/>
        <w:tblInd w:w="959" w:type="dxa"/>
        <w:tblBorders>
          <w:top w:val="nil"/>
          <w:left w:val="nil"/>
          <w:bottom w:val="nil"/>
          <w:right w:val="nil"/>
        </w:tblBorders>
        <w:tblLayout w:type="fixed"/>
        <w:tblLook w:val="0000" w:firstRow="0" w:lastRow="0" w:firstColumn="0" w:lastColumn="0" w:noHBand="0" w:noVBand="0"/>
      </w:tblPr>
      <w:tblGrid>
        <w:gridCol w:w="4767"/>
        <w:gridCol w:w="4767"/>
      </w:tblGrid>
      <w:tr w:rsidR="002F7412" w:rsidRPr="002F7412" w:rsidTr="000A3301">
        <w:trPr>
          <w:trHeight w:val="111"/>
        </w:trPr>
        <w:tc>
          <w:tcPr>
            <w:tcW w:w="4767" w:type="dxa"/>
          </w:tcPr>
          <w:p w:rsidR="00532D45" w:rsidRPr="002F7412" w:rsidRDefault="00532D45" w:rsidP="000A3301">
            <w:pPr>
              <w:rPr>
                <w:color w:val="538135" w:themeColor="accent6" w:themeShade="BF"/>
              </w:rPr>
            </w:pPr>
          </w:p>
        </w:tc>
        <w:tc>
          <w:tcPr>
            <w:tcW w:w="4767" w:type="dxa"/>
          </w:tcPr>
          <w:p w:rsidR="00532D45" w:rsidRPr="002F7412" w:rsidRDefault="00532D45">
            <w:pPr>
              <w:pStyle w:val="Default"/>
              <w:rPr>
                <w:color w:val="538135" w:themeColor="accent6" w:themeShade="BF"/>
                <w:sz w:val="23"/>
                <w:szCs w:val="23"/>
              </w:rPr>
            </w:pPr>
          </w:p>
        </w:tc>
      </w:tr>
      <w:tr w:rsidR="002F7412" w:rsidRPr="002F7412" w:rsidTr="000A3301">
        <w:trPr>
          <w:trHeight w:val="109"/>
        </w:trPr>
        <w:tc>
          <w:tcPr>
            <w:tcW w:w="9534" w:type="dxa"/>
            <w:gridSpan w:val="2"/>
          </w:tcPr>
          <w:p w:rsidR="00532D45" w:rsidRPr="002F7412" w:rsidRDefault="00532D45">
            <w:pPr>
              <w:pStyle w:val="Default"/>
              <w:rPr>
                <w:rFonts w:asciiTheme="minorHAnsi" w:hAnsiTheme="minorHAnsi"/>
                <w:color w:val="538135" w:themeColor="accent6" w:themeShade="BF"/>
              </w:rPr>
            </w:pPr>
          </w:p>
        </w:tc>
      </w:tr>
      <w:tr w:rsidR="002F7412" w:rsidRPr="002F7412" w:rsidTr="000A3301">
        <w:trPr>
          <w:trHeight w:val="1365"/>
        </w:trPr>
        <w:tc>
          <w:tcPr>
            <w:tcW w:w="9534" w:type="dxa"/>
            <w:gridSpan w:val="2"/>
          </w:tcPr>
          <w:p w:rsidR="00532D45" w:rsidRPr="002F7412" w:rsidRDefault="00532D45">
            <w:pPr>
              <w:pStyle w:val="Default"/>
              <w:rPr>
                <w:rFonts w:asciiTheme="minorHAnsi" w:hAnsiTheme="minorHAnsi"/>
                <w:color w:val="538135" w:themeColor="accent6" w:themeShade="BF"/>
              </w:rPr>
            </w:pPr>
          </w:p>
        </w:tc>
      </w:tr>
      <w:tr w:rsidR="002F7412" w:rsidRPr="002F7412" w:rsidTr="000A3301">
        <w:trPr>
          <w:trHeight w:val="109"/>
        </w:trPr>
        <w:tc>
          <w:tcPr>
            <w:tcW w:w="9534" w:type="dxa"/>
            <w:gridSpan w:val="2"/>
          </w:tcPr>
          <w:p w:rsidR="00532D45" w:rsidRPr="002F7412" w:rsidRDefault="00532D45">
            <w:pPr>
              <w:pStyle w:val="Default"/>
              <w:rPr>
                <w:rFonts w:asciiTheme="minorHAnsi" w:hAnsiTheme="minorHAnsi"/>
                <w:color w:val="538135" w:themeColor="accent6" w:themeShade="BF"/>
              </w:rPr>
            </w:pPr>
          </w:p>
        </w:tc>
      </w:tr>
      <w:tr w:rsidR="002F7412" w:rsidRPr="002F7412" w:rsidTr="000A3301">
        <w:trPr>
          <w:trHeight w:val="693"/>
        </w:trPr>
        <w:tc>
          <w:tcPr>
            <w:tcW w:w="9534" w:type="dxa"/>
            <w:gridSpan w:val="2"/>
          </w:tcPr>
          <w:p w:rsidR="00532D45" w:rsidRPr="002F7412" w:rsidRDefault="00532D45">
            <w:pPr>
              <w:pStyle w:val="Default"/>
              <w:rPr>
                <w:rFonts w:asciiTheme="minorHAnsi" w:hAnsiTheme="minorHAnsi" w:cs="Wingdings"/>
                <w:color w:val="538135" w:themeColor="accent6" w:themeShade="BF"/>
              </w:rPr>
            </w:pPr>
          </w:p>
        </w:tc>
      </w:tr>
      <w:tr w:rsidR="002F7412" w:rsidRPr="002F7412" w:rsidTr="000A3301">
        <w:trPr>
          <w:trHeight w:val="109"/>
        </w:trPr>
        <w:tc>
          <w:tcPr>
            <w:tcW w:w="9534" w:type="dxa"/>
            <w:gridSpan w:val="2"/>
          </w:tcPr>
          <w:p w:rsidR="00532D45" w:rsidRPr="002F7412" w:rsidRDefault="00532D45">
            <w:pPr>
              <w:pStyle w:val="Default"/>
              <w:rPr>
                <w:rFonts w:asciiTheme="minorHAnsi" w:hAnsiTheme="minorHAnsi"/>
                <w:color w:val="538135" w:themeColor="accent6" w:themeShade="BF"/>
              </w:rPr>
            </w:pPr>
          </w:p>
        </w:tc>
      </w:tr>
      <w:tr w:rsidR="002F7412" w:rsidRPr="002F7412" w:rsidTr="000A3301">
        <w:trPr>
          <w:trHeight w:val="387"/>
        </w:trPr>
        <w:tc>
          <w:tcPr>
            <w:tcW w:w="9534" w:type="dxa"/>
            <w:gridSpan w:val="2"/>
          </w:tcPr>
          <w:p w:rsidR="00980F47" w:rsidRPr="002F7412" w:rsidRDefault="00980F47">
            <w:pPr>
              <w:pStyle w:val="Default"/>
              <w:rPr>
                <w:rFonts w:asciiTheme="minorHAnsi" w:hAnsiTheme="minorHAnsi"/>
                <w:color w:val="538135" w:themeColor="accent6" w:themeShade="BF"/>
              </w:rPr>
            </w:pPr>
          </w:p>
        </w:tc>
      </w:tr>
      <w:tr w:rsidR="002F7412" w:rsidRPr="002F7412" w:rsidTr="000A3301">
        <w:trPr>
          <w:trHeight w:val="109"/>
        </w:trPr>
        <w:tc>
          <w:tcPr>
            <w:tcW w:w="9534" w:type="dxa"/>
            <w:gridSpan w:val="2"/>
          </w:tcPr>
          <w:p w:rsidR="00532D45" w:rsidRPr="002F7412" w:rsidRDefault="00532D45">
            <w:pPr>
              <w:pStyle w:val="Default"/>
              <w:rPr>
                <w:rFonts w:asciiTheme="minorHAnsi" w:hAnsiTheme="minorHAnsi"/>
                <w:color w:val="538135" w:themeColor="accent6" w:themeShade="BF"/>
              </w:rPr>
            </w:pPr>
          </w:p>
        </w:tc>
      </w:tr>
      <w:tr w:rsidR="002F7412" w:rsidRPr="002F7412" w:rsidTr="000A3301">
        <w:trPr>
          <w:trHeight w:val="109"/>
        </w:trPr>
        <w:tc>
          <w:tcPr>
            <w:tcW w:w="9534" w:type="dxa"/>
            <w:gridSpan w:val="2"/>
          </w:tcPr>
          <w:p w:rsidR="00532D45" w:rsidRPr="002F7412" w:rsidRDefault="00532D45">
            <w:pPr>
              <w:pStyle w:val="Default"/>
              <w:rPr>
                <w:rFonts w:asciiTheme="minorHAnsi" w:hAnsiTheme="minorHAnsi"/>
                <w:color w:val="538135" w:themeColor="accent6" w:themeShade="BF"/>
              </w:rPr>
            </w:pPr>
          </w:p>
        </w:tc>
      </w:tr>
    </w:tbl>
    <w:p w:rsidR="008632B0" w:rsidRPr="002F7412" w:rsidRDefault="00051577" w:rsidP="007C7C0C">
      <w:pPr>
        <w:spacing w:before="100" w:beforeAutospacing="1" w:after="100" w:afterAutospacing="1" w:line="240" w:lineRule="auto"/>
        <w:rPr>
          <w:rFonts w:ascii="Calibri" w:eastAsia="Calibri" w:hAnsi="Calibri" w:cs="Times New Roman"/>
          <w:color w:val="538135" w:themeColor="accent6" w:themeShade="BF"/>
          <w:sz w:val="24"/>
          <w:szCs w:val="24"/>
        </w:rPr>
      </w:pPr>
      <w:r w:rsidRPr="002F7412">
        <w:rPr>
          <w:rFonts w:eastAsia="Calibri" w:cs="Times New Roman"/>
          <w:noProof/>
          <w:color w:val="538135" w:themeColor="accent6" w:themeShade="BF"/>
          <w:sz w:val="24"/>
          <w:szCs w:val="24"/>
          <w:lang w:eastAsia="sl-SI"/>
        </w:rPr>
        <w:lastRenderedPageBreak/>
        <w:drawing>
          <wp:anchor distT="0" distB="0" distL="114300" distR="114300" simplePos="0" relativeHeight="251661312" behindDoc="1" locked="0" layoutInCell="1" allowOverlap="1" wp14:anchorId="67A399B4" wp14:editId="0A4C7EA3">
            <wp:simplePos x="0" y="0"/>
            <wp:positionH relativeFrom="margin">
              <wp:posOffset>4829175</wp:posOffset>
            </wp:positionH>
            <wp:positionV relativeFrom="paragraph">
              <wp:posOffset>218440</wp:posOffset>
            </wp:positionV>
            <wp:extent cx="1132840" cy="1874520"/>
            <wp:effectExtent l="0" t="0" r="0" b="0"/>
            <wp:wrapTight wrapText="bothSides">
              <wp:wrapPolygon edited="0">
                <wp:start x="7265" y="0"/>
                <wp:lineTo x="5085" y="220"/>
                <wp:lineTo x="4359" y="1317"/>
                <wp:lineTo x="4359" y="3512"/>
                <wp:lineTo x="2906" y="7024"/>
                <wp:lineTo x="1453" y="8561"/>
                <wp:lineTo x="0" y="10537"/>
                <wp:lineTo x="0" y="21293"/>
                <wp:lineTo x="19978" y="21293"/>
                <wp:lineTo x="21067" y="10317"/>
                <wp:lineTo x="19614" y="7024"/>
                <wp:lineTo x="16345" y="3512"/>
                <wp:lineTo x="16709" y="2634"/>
                <wp:lineTo x="14166" y="439"/>
                <wp:lineTo x="12350" y="0"/>
                <wp:lineTo x="7265" y="0"/>
              </wp:wrapPolygon>
            </wp:wrapTight>
            <wp:docPr id="9" name="Slika 4" descr="MCj03355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5534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840" cy="1874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43167" w:rsidRPr="002F7412" w:rsidRDefault="00643167" w:rsidP="007C7C0C">
      <w:pPr>
        <w:spacing w:before="100" w:beforeAutospacing="1" w:after="100" w:afterAutospacing="1" w:line="240" w:lineRule="auto"/>
        <w:rPr>
          <w:rFonts w:eastAsia="Times New Roman" w:cs="Arial"/>
          <w:b/>
          <w:color w:val="538135" w:themeColor="accent6" w:themeShade="BF"/>
          <w:sz w:val="24"/>
          <w:szCs w:val="24"/>
          <w:lang w:eastAsia="sl-SI"/>
        </w:rPr>
      </w:pPr>
    </w:p>
    <w:p w:rsidR="007C7C0C" w:rsidRPr="002F7412" w:rsidRDefault="007C7C0C" w:rsidP="002023F6">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rPr>
          <w:rFonts w:eastAsia="Calibri" w:cs="Times New Roman"/>
          <w:b/>
          <w:color w:val="538135" w:themeColor="accent6" w:themeShade="BF"/>
          <w:sz w:val="24"/>
          <w:szCs w:val="24"/>
        </w:rPr>
      </w:pPr>
    </w:p>
    <w:p w:rsidR="007C7C0C" w:rsidRPr="002F7412" w:rsidRDefault="00DF06FE" w:rsidP="002023F6">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rPr>
          <w:rFonts w:eastAsia="Calibri" w:cs="Times New Roman"/>
          <w:b/>
          <w:color w:val="538135" w:themeColor="accent6" w:themeShade="BF"/>
          <w:sz w:val="24"/>
          <w:szCs w:val="24"/>
        </w:rPr>
      </w:pPr>
      <w:r w:rsidRPr="002F7412">
        <w:rPr>
          <w:rFonts w:eastAsia="Calibri" w:cs="Times New Roman"/>
          <w:b/>
          <w:color w:val="538135" w:themeColor="accent6" w:themeShade="BF"/>
          <w:sz w:val="24"/>
          <w:szCs w:val="24"/>
        </w:rPr>
        <w:t xml:space="preserve">                     </w:t>
      </w:r>
      <w:r w:rsidR="007C7C0C" w:rsidRPr="002F7412">
        <w:rPr>
          <w:rFonts w:eastAsia="Calibri" w:cs="Times New Roman"/>
          <w:b/>
          <w:color w:val="538135" w:themeColor="accent6" w:themeShade="BF"/>
          <w:sz w:val="24"/>
          <w:szCs w:val="24"/>
        </w:rPr>
        <w:t>RETORIKA   (9.r)   -   RET</w:t>
      </w:r>
    </w:p>
    <w:p w:rsidR="007C7C0C" w:rsidRPr="002F7412" w:rsidRDefault="007C7C0C" w:rsidP="002023F6">
      <w:pPr>
        <w:pBdr>
          <w:top w:val="single" w:sz="4" w:space="1" w:color="auto"/>
          <w:left w:val="single" w:sz="4" w:space="4" w:color="auto"/>
          <w:bottom w:val="single" w:sz="4" w:space="1" w:color="auto"/>
          <w:right w:val="single" w:sz="4" w:space="4" w:color="auto"/>
        </w:pBdr>
        <w:shd w:val="clear" w:color="auto" w:fill="FFF2CC" w:themeFill="accent4" w:themeFillTint="33"/>
        <w:spacing w:after="200" w:line="276" w:lineRule="auto"/>
        <w:rPr>
          <w:rFonts w:eastAsia="Calibri" w:cs="Times New Roman"/>
          <w:b/>
          <w:color w:val="538135" w:themeColor="accent6" w:themeShade="BF"/>
          <w:sz w:val="24"/>
          <w:szCs w:val="24"/>
        </w:rPr>
      </w:pPr>
    </w:p>
    <w:p w:rsidR="005F3553" w:rsidRPr="002F7412" w:rsidRDefault="005F3553" w:rsidP="007C7C0C">
      <w:pPr>
        <w:spacing w:after="200" w:line="276" w:lineRule="auto"/>
        <w:rPr>
          <w:rFonts w:eastAsia="Calibri" w:cs="Times New Roman"/>
          <w:color w:val="538135" w:themeColor="accent6" w:themeShade="BF"/>
          <w:sz w:val="24"/>
          <w:szCs w:val="24"/>
        </w:rPr>
      </w:pPr>
    </w:p>
    <w:p w:rsidR="007C7C0C" w:rsidRPr="002F7412" w:rsidRDefault="007C7C0C" w:rsidP="007C7C0C">
      <w:pPr>
        <w:spacing w:after="200" w:line="276" w:lineRule="auto"/>
        <w:rPr>
          <w:rFonts w:eastAsia="Calibri" w:cs="Times New Roman"/>
          <w:color w:val="538135" w:themeColor="accent6" w:themeShade="BF"/>
          <w:sz w:val="24"/>
          <w:szCs w:val="24"/>
        </w:rPr>
      </w:pPr>
      <w:r w:rsidRPr="002F7412">
        <w:rPr>
          <w:rFonts w:eastAsia="Calibri" w:cs="Times New Roman"/>
          <w:color w:val="538135" w:themeColor="accent6" w:themeShade="BF"/>
          <w:sz w:val="24"/>
          <w:szCs w:val="24"/>
        </w:rPr>
        <w:t xml:space="preserve">Retorika je disciplina, ki v različnih oblikah in v različnem obsegu spremlja tako rekoč celotno človeško zgodovino. Namen retorike je učence in učenke seznaniti s pojmi prepričevanja in argumentiranja. Pri pouku retorike učenci spoznavajo: kaj je retorika in zakaj se jo je koristno učiti, etiko dialoga, kaj je argumentacija, kako oblikovati prepričljive govore. </w:t>
      </w:r>
    </w:p>
    <w:p w:rsidR="007C7C0C" w:rsidRPr="002F7412" w:rsidRDefault="007C7C0C" w:rsidP="007C7C0C">
      <w:pPr>
        <w:spacing w:after="200" w:line="276" w:lineRule="auto"/>
        <w:rPr>
          <w:rFonts w:eastAsia="Calibri" w:cs="Times New Roman"/>
          <w:color w:val="538135" w:themeColor="accent6" w:themeShade="BF"/>
          <w:sz w:val="24"/>
          <w:szCs w:val="24"/>
        </w:rPr>
      </w:pPr>
      <w:r w:rsidRPr="002F7412">
        <w:rPr>
          <w:rFonts w:eastAsia="Calibri" w:cs="Times New Roman"/>
          <w:color w:val="538135" w:themeColor="accent6" w:themeShade="BF"/>
          <w:sz w:val="24"/>
          <w:szCs w:val="24"/>
        </w:rPr>
        <w:t>Učenci in učenke se (na)učijo javnega nastopanja in izražanja svojih stališč ter učinkovitega prepričevanja in argumentiranja.</w:t>
      </w:r>
    </w:p>
    <w:p w:rsidR="00EA08CF" w:rsidRPr="002F7412" w:rsidRDefault="007C7C0C" w:rsidP="007C7C0C">
      <w:pPr>
        <w:spacing w:after="200" w:line="276" w:lineRule="auto"/>
        <w:rPr>
          <w:rFonts w:eastAsia="Calibri" w:cs="Times New Roman"/>
          <w:color w:val="538135" w:themeColor="accent6" w:themeShade="BF"/>
          <w:sz w:val="24"/>
          <w:szCs w:val="24"/>
        </w:rPr>
      </w:pPr>
      <w:r w:rsidRPr="002F7412">
        <w:rPr>
          <w:rFonts w:eastAsia="Calibri" w:cs="Times New Roman"/>
          <w:color w:val="538135" w:themeColor="accent6" w:themeShade="BF"/>
          <w:sz w:val="24"/>
          <w:szCs w:val="24"/>
        </w:rPr>
        <w:t>Retorika uči učence predvsem samostojnega, koherentnega in kritičnega oblikovanja ter izražanja stališč pri drugih predmetih v teku nadaljnjega izobraževanja, kakor tudi pri vseh področjih družbenega in zasebnega življenja</w:t>
      </w:r>
      <w:r w:rsidR="00310F1E" w:rsidRPr="002F7412">
        <w:rPr>
          <w:rFonts w:eastAsia="Calibri" w:cs="Times New Roman"/>
          <w:color w:val="538135" w:themeColor="accent6" w:themeShade="BF"/>
          <w:sz w:val="24"/>
          <w:szCs w:val="24"/>
        </w:rPr>
        <w:t>.</w:t>
      </w:r>
    </w:p>
    <w:p w:rsidR="007A4BAA" w:rsidRPr="002F7412" w:rsidRDefault="007A4BAA" w:rsidP="007C7C0C">
      <w:pPr>
        <w:spacing w:after="200" w:line="276" w:lineRule="auto"/>
        <w:rPr>
          <w:rFonts w:eastAsia="Calibri" w:cs="Times New Roman"/>
          <w:color w:val="2F5496" w:themeColor="accent5" w:themeShade="BF"/>
          <w:sz w:val="24"/>
          <w:szCs w:val="24"/>
        </w:rPr>
      </w:pPr>
    </w:p>
    <w:p w:rsidR="007A4BAA" w:rsidRPr="0009221C" w:rsidRDefault="007A4BAA" w:rsidP="007C7C0C">
      <w:pPr>
        <w:spacing w:after="200" w:line="276" w:lineRule="auto"/>
        <w:rPr>
          <w:rFonts w:eastAsia="Calibri" w:cs="Times New Roman"/>
          <w:color w:val="C45911" w:themeColor="accent2" w:themeShade="BF"/>
          <w:sz w:val="24"/>
          <w:szCs w:val="24"/>
        </w:rPr>
      </w:pPr>
    </w:p>
    <w:p w:rsidR="007C7C0C" w:rsidRPr="0009221C" w:rsidRDefault="007C7C0C" w:rsidP="007C7C0C">
      <w:pPr>
        <w:spacing w:before="100" w:beforeAutospacing="1" w:after="100" w:afterAutospacing="1" w:line="240" w:lineRule="auto"/>
        <w:rPr>
          <w:rFonts w:eastAsia="Times New Roman" w:cs="Times New Roman"/>
          <w:b/>
          <w:color w:val="C45911" w:themeColor="accent2" w:themeShade="BF"/>
          <w:sz w:val="24"/>
          <w:szCs w:val="24"/>
          <w:u w:val="single"/>
          <w:lang w:eastAsia="sl-SI"/>
        </w:rPr>
      </w:pPr>
      <w:r w:rsidRPr="0009221C">
        <w:rPr>
          <w:rFonts w:eastAsia="Times New Roman" w:cs="Times New Roman"/>
          <w:b/>
          <w:color w:val="C45911" w:themeColor="accent2" w:themeShade="BF"/>
          <w:sz w:val="24"/>
          <w:szCs w:val="24"/>
          <w:lang w:eastAsia="sl-SI"/>
        </w:rPr>
        <w:t xml:space="preserve">●   </w:t>
      </w:r>
      <w:r w:rsidRPr="0009221C">
        <w:rPr>
          <w:rFonts w:eastAsia="Times New Roman" w:cs="Times New Roman"/>
          <w:b/>
          <w:color w:val="C45911" w:themeColor="accent2" w:themeShade="BF"/>
          <w:sz w:val="24"/>
          <w:szCs w:val="24"/>
          <w:u w:val="single"/>
          <w:lang w:eastAsia="sl-SI"/>
        </w:rPr>
        <w:t>Enoletni predmeti:</w:t>
      </w:r>
    </w:p>
    <w:p w:rsidR="003747E3" w:rsidRPr="0009221C" w:rsidRDefault="003747E3" w:rsidP="007C7C0C">
      <w:pPr>
        <w:spacing w:after="200" w:line="276" w:lineRule="auto"/>
        <w:rPr>
          <w:rFonts w:eastAsia="Calibri" w:cs="Times New Roman"/>
          <w:color w:val="C45911" w:themeColor="accent2" w:themeShade="BF"/>
          <w:sz w:val="24"/>
          <w:szCs w:val="24"/>
        </w:rPr>
      </w:pPr>
    </w:p>
    <w:p w:rsidR="007C7C0C" w:rsidRPr="0009221C" w:rsidRDefault="00076D86" w:rsidP="008632B0">
      <w:pPr>
        <w:spacing w:after="200" w:line="276" w:lineRule="auto"/>
        <w:rPr>
          <w:rFonts w:eastAsia="Calibri" w:cs="Times New Roman"/>
          <w:color w:val="C45911" w:themeColor="accent2" w:themeShade="BF"/>
          <w:sz w:val="24"/>
          <w:szCs w:val="24"/>
        </w:rPr>
      </w:pPr>
      <w:r w:rsidRPr="0009221C">
        <w:rPr>
          <w:rFonts w:eastAsia="Calibri" w:cs="Times New Roman"/>
          <w:noProof/>
          <w:color w:val="C45911" w:themeColor="accent2" w:themeShade="BF"/>
          <w:sz w:val="24"/>
          <w:szCs w:val="24"/>
          <w:lang w:eastAsia="sl-SI"/>
        </w:rPr>
        <w:drawing>
          <wp:anchor distT="0" distB="0" distL="114300" distR="114300" simplePos="0" relativeHeight="251660288" behindDoc="1" locked="0" layoutInCell="1" allowOverlap="1" wp14:anchorId="6E93A326" wp14:editId="30E6DE72">
            <wp:simplePos x="0" y="0"/>
            <wp:positionH relativeFrom="margin">
              <wp:posOffset>4320540</wp:posOffset>
            </wp:positionH>
            <wp:positionV relativeFrom="paragraph">
              <wp:posOffset>13970</wp:posOffset>
            </wp:positionV>
            <wp:extent cx="1587500" cy="1624330"/>
            <wp:effectExtent l="0" t="0" r="0" b="0"/>
            <wp:wrapTight wrapText="bothSides">
              <wp:wrapPolygon edited="0">
                <wp:start x="9072" y="0"/>
                <wp:lineTo x="4406" y="760"/>
                <wp:lineTo x="778" y="2533"/>
                <wp:lineTo x="0" y="10133"/>
                <wp:lineTo x="0" y="13933"/>
                <wp:lineTo x="259" y="17479"/>
                <wp:lineTo x="3370" y="20519"/>
                <wp:lineTo x="8035" y="21279"/>
                <wp:lineTo x="10368" y="21279"/>
                <wp:lineTo x="14515" y="20519"/>
                <wp:lineTo x="19181" y="17226"/>
                <wp:lineTo x="19181" y="16466"/>
                <wp:lineTo x="20995" y="12413"/>
                <wp:lineTo x="21254" y="7853"/>
                <wp:lineTo x="19958" y="3800"/>
                <wp:lineTo x="14774" y="760"/>
                <wp:lineTo x="12701" y="0"/>
                <wp:lineTo x="9072" y="0"/>
              </wp:wrapPolygon>
            </wp:wrapTight>
            <wp:docPr id="11" name="Slika 3" descr="MCj01987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987980000[1]"/>
                    <pic:cNvPicPr>
                      <a:picLocks noChangeAspect="1" noChangeArrowheads="1"/>
                    </pic:cNvPicPr>
                  </pic:nvPicPr>
                  <pic:blipFill>
                    <a:blip r:embed="rId15" cstate="print"/>
                    <a:srcRect/>
                    <a:stretch>
                      <a:fillRect/>
                    </a:stretch>
                  </pic:blipFill>
                  <pic:spPr bwMode="auto">
                    <a:xfrm>
                      <a:off x="0" y="0"/>
                      <a:ext cx="1587500" cy="1624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C0C" w:rsidRPr="0009221C" w:rsidRDefault="007C7C0C" w:rsidP="00FA5F9D">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b/>
          <w:color w:val="C45911" w:themeColor="accent2" w:themeShade="BF"/>
          <w:sz w:val="24"/>
          <w:szCs w:val="24"/>
        </w:rPr>
      </w:pPr>
    </w:p>
    <w:p w:rsidR="007C7C0C" w:rsidRPr="0009221C" w:rsidRDefault="00FA5F9D" w:rsidP="00FA5F9D">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b/>
          <w:color w:val="C45911" w:themeColor="accent2" w:themeShade="BF"/>
          <w:sz w:val="24"/>
          <w:szCs w:val="24"/>
        </w:rPr>
      </w:pPr>
      <w:r w:rsidRPr="0009221C">
        <w:rPr>
          <w:rFonts w:eastAsia="Calibri" w:cs="Times New Roman"/>
          <w:b/>
          <w:color w:val="C45911" w:themeColor="accent2" w:themeShade="BF"/>
          <w:sz w:val="24"/>
          <w:szCs w:val="24"/>
        </w:rPr>
        <w:t xml:space="preserve">                         </w:t>
      </w:r>
      <w:r w:rsidR="007C7C0C" w:rsidRPr="0009221C">
        <w:rPr>
          <w:rFonts w:eastAsia="Calibri" w:cs="Times New Roman"/>
          <w:b/>
          <w:color w:val="C45911" w:themeColor="accent2" w:themeShade="BF"/>
          <w:sz w:val="24"/>
          <w:szCs w:val="24"/>
        </w:rPr>
        <w:t>ŠOLSKO NOVINARSTVO    -     ŠNO</w:t>
      </w:r>
    </w:p>
    <w:p w:rsidR="007C7C0C" w:rsidRPr="0009221C" w:rsidRDefault="007C7C0C" w:rsidP="00FA5F9D">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b/>
          <w:color w:val="C45911" w:themeColor="accent2" w:themeShade="BF"/>
          <w:sz w:val="24"/>
          <w:szCs w:val="24"/>
        </w:rPr>
      </w:pPr>
    </w:p>
    <w:p w:rsidR="0009221C" w:rsidRDefault="0009221C" w:rsidP="007C7C0C">
      <w:pPr>
        <w:spacing w:after="200" w:line="276" w:lineRule="auto"/>
        <w:rPr>
          <w:rFonts w:eastAsia="Calibri" w:cs="Times New Roman"/>
          <w:color w:val="C45911" w:themeColor="accent2" w:themeShade="BF"/>
          <w:sz w:val="24"/>
          <w:szCs w:val="24"/>
        </w:rPr>
      </w:pPr>
    </w:p>
    <w:p w:rsidR="007C7C0C" w:rsidRPr="0009221C" w:rsidRDefault="007C7C0C" w:rsidP="007C7C0C">
      <w:pPr>
        <w:spacing w:after="200" w:line="276" w:lineRule="auto"/>
        <w:rPr>
          <w:rFonts w:eastAsia="Calibri" w:cs="Times New Roman"/>
          <w:color w:val="C45911" w:themeColor="accent2" w:themeShade="BF"/>
          <w:sz w:val="24"/>
          <w:szCs w:val="24"/>
        </w:rPr>
      </w:pPr>
      <w:r w:rsidRPr="0009221C">
        <w:rPr>
          <w:rFonts w:eastAsia="Calibri" w:cs="Times New Roman"/>
          <w:color w:val="C45911" w:themeColor="accent2" w:themeShade="BF"/>
          <w:sz w:val="24"/>
          <w:szCs w:val="24"/>
        </w:rPr>
        <w:t xml:space="preserve">Tudi pri šolskem novinarstvu bomo lahko izbirali med dvema področjema, in sicer Razredni in šolski časopis in Naše slovensko izročilo – slovstvena folklora. Spoznali bomo, kaj je, kako nastane in kako deluje razredni oziroma šolski časopis, se seznanjali z novinarskimi zvrstmi, prebirali različne časopise in revije in se vzgajali v kritične bralce. Poskušali bomo izdati razredni oziroma šolski časopis in svoje prispevke objavljati v mladinskem tisku, lokalnih </w:t>
      </w:r>
      <w:r w:rsidRPr="0009221C">
        <w:rPr>
          <w:rFonts w:eastAsia="Calibri" w:cs="Times New Roman"/>
          <w:color w:val="C45911" w:themeColor="accent2" w:themeShade="BF"/>
          <w:sz w:val="24"/>
          <w:szCs w:val="24"/>
        </w:rPr>
        <w:lastRenderedPageBreak/>
        <w:t>časopisih, v radijskih oddajah. Pri  slovstveni folklori pa bomo spoznavali njene osnove in na terenu  poskušali  zbirati in zapisovati drobce iz bogate zakladnice naše – krajevne slovstvene folklore. Obiskali naj bi uredništvo kakšnega časopisa, revije, radia ali televizije ali pa povabili v goste kakšnega novinarja.</w:t>
      </w:r>
    </w:p>
    <w:p w:rsidR="001E4F0F" w:rsidRPr="0009221C" w:rsidRDefault="007C7C0C" w:rsidP="007C7C0C">
      <w:pPr>
        <w:spacing w:after="200" w:line="276" w:lineRule="auto"/>
        <w:rPr>
          <w:rFonts w:eastAsia="Calibri" w:cs="Times New Roman"/>
          <w:color w:val="C45911" w:themeColor="accent2" w:themeShade="BF"/>
          <w:sz w:val="24"/>
          <w:szCs w:val="24"/>
        </w:rPr>
      </w:pPr>
      <w:r w:rsidRPr="0009221C">
        <w:rPr>
          <w:rFonts w:eastAsia="Calibri" w:cs="Times New Roman"/>
          <w:color w:val="C45911" w:themeColor="accent2" w:themeShade="BF"/>
          <w:sz w:val="24"/>
          <w:szCs w:val="24"/>
        </w:rPr>
        <w:t>Naš delovni učbenik bo Naš čas – opis.</w:t>
      </w:r>
    </w:p>
    <w:p w:rsidR="007A4BAA" w:rsidRPr="0009221C" w:rsidRDefault="007A4BAA" w:rsidP="007C7C0C">
      <w:pPr>
        <w:spacing w:after="200" w:line="276" w:lineRule="auto"/>
        <w:rPr>
          <w:rFonts w:eastAsia="Calibri" w:cs="Times New Roman"/>
          <w:color w:val="C45911" w:themeColor="accent2" w:themeShade="BF"/>
          <w:sz w:val="24"/>
          <w:szCs w:val="24"/>
        </w:rPr>
      </w:pPr>
    </w:p>
    <w:p w:rsidR="007A4BAA" w:rsidRPr="0009221C" w:rsidRDefault="007A4BAA" w:rsidP="007C7C0C">
      <w:pPr>
        <w:spacing w:after="200" w:line="276" w:lineRule="auto"/>
        <w:rPr>
          <w:rFonts w:eastAsia="Calibri" w:cs="Times New Roman"/>
          <w:color w:val="C45911" w:themeColor="accent2" w:themeShade="BF"/>
          <w:sz w:val="24"/>
          <w:szCs w:val="24"/>
        </w:rPr>
      </w:pPr>
    </w:p>
    <w:p w:rsidR="007A4BAA" w:rsidRPr="0009221C" w:rsidRDefault="007A4BAA" w:rsidP="007C7C0C">
      <w:pPr>
        <w:spacing w:after="200" w:line="276" w:lineRule="auto"/>
        <w:rPr>
          <w:rFonts w:eastAsia="Calibri" w:cs="Times New Roman"/>
          <w:color w:val="C45911" w:themeColor="accent2" w:themeShade="BF"/>
          <w:sz w:val="24"/>
          <w:szCs w:val="24"/>
        </w:rPr>
      </w:pPr>
      <w:r w:rsidRPr="0009221C">
        <w:rPr>
          <w:rFonts w:eastAsia="Times New Roman" w:cstheme="minorHAnsi"/>
          <w:noProof/>
          <w:color w:val="C45911" w:themeColor="accent2" w:themeShade="BF"/>
          <w:sz w:val="24"/>
          <w:szCs w:val="24"/>
          <w:lang w:eastAsia="sl-SI"/>
        </w:rPr>
        <w:drawing>
          <wp:anchor distT="0" distB="0" distL="114300" distR="114300" simplePos="0" relativeHeight="251699200" behindDoc="1" locked="0" layoutInCell="1" allowOverlap="1" wp14:anchorId="1DDD9D9C">
            <wp:simplePos x="0" y="0"/>
            <wp:positionH relativeFrom="column">
              <wp:posOffset>4060825</wp:posOffset>
            </wp:positionH>
            <wp:positionV relativeFrom="paragraph">
              <wp:posOffset>7620</wp:posOffset>
            </wp:positionV>
            <wp:extent cx="2270760" cy="1419225"/>
            <wp:effectExtent l="0" t="0" r="0" b="9525"/>
            <wp:wrapTight wrapText="bothSides">
              <wp:wrapPolygon edited="0">
                <wp:start x="0" y="0"/>
                <wp:lineTo x="0" y="21455"/>
                <wp:lineTo x="21383" y="21455"/>
                <wp:lineTo x="21383"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0760" cy="1419225"/>
                    </a:xfrm>
                    <a:prstGeom prst="rect">
                      <a:avLst/>
                    </a:prstGeom>
                    <a:noFill/>
                  </pic:spPr>
                </pic:pic>
              </a:graphicData>
            </a:graphic>
          </wp:anchor>
        </w:drawing>
      </w:r>
    </w:p>
    <w:p w:rsidR="00A03545" w:rsidRPr="0009221C" w:rsidRDefault="00A03545" w:rsidP="00716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eastAsia="Times New Roman" w:cstheme="minorHAnsi"/>
          <w:color w:val="C45911" w:themeColor="accent2" w:themeShade="BF"/>
          <w:sz w:val="24"/>
          <w:szCs w:val="24"/>
          <w:lang w:eastAsia="sl-SI"/>
        </w:rPr>
      </w:pPr>
    </w:p>
    <w:p w:rsidR="00716ACD" w:rsidRPr="0009221C" w:rsidRDefault="00716ACD" w:rsidP="00716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eastAsia="Times New Roman" w:cstheme="minorHAnsi"/>
          <w:color w:val="C45911" w:themeColor="accent2" w:themeShade="BF"/>
          <w:sz w:val="24"/>
          <w:szCs w:val="24"/>
          <w:lang w:eastAsia="sl-SI"/>
        </w:rPr>
      </w:pPr>
    </w:p>
    <w:p w:rsidR="00A03545" w:rsidRPr="004B3C77" w:rsidRDefault="004B3C77" w:rsidP="00716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eastAsia="Times New Roman" w:cstheme="minorHAnsi"/>
          <w:b/>
          <w:color w:val="C45911" w:themeColor="accent2" w:themeShade="BF"/>
          <w:sz w:val="24"/>
          <w:szCs w:val="24"/>
          <w:lang w:eastAsia="sl-SI"/>
        </w:rPr>
      </w:pPr>
      <w:r>
        <w:rPr>
          <w:rFonts w:eastAsia="Times New Roman" w:cstheme="minorHAnsi"/>
          <w:b/>
          <w:color w:val="C45911" w:themeColor="accent2" w:themeShade="BF"/>
          <w:sz w:val="24"/>
          <w:szCs w:val="24"/>
          <w:lang w:eastAsia="sl-SI"/>
        </w:rPr>
        <w:t xml:space="preserve">                 </w:t>
      </w:r>
      <w:r w:rsidR="00A03545" w:rsidRPr="004B3C77">
        <w:rPr>
          <w:rFonts w:eastAsia="Times New Roman" w:cstheme="minorHAnsi"/>
          <w:b/>
          <w:color w:val="C45911" w:themeColor="accent2" w:themeShade="BF"/>
          <w:sz w:val="24"/>
          <w:szCs w:val="24"/>
          <w:lang w:eastAsia="sl-SI"/>
        </w:rPr>
        <w:t>RAČUNALNIŠTVO</w:t>
      </w:r>
      <w:r w:rsidR="001E3C4F" w:rsidRPr="004B3C77">
        <w:rPr>
          <w:rFonts w:eastAsia="Times New Roman" w:cstheme="minorHAnsi"/>
          <w:b/>
          <w:color w:val="C45911" w:themeColor="accent2" w:themeShade="BF"/>
          <w:sz w:val="24"/>
          <w:szCs w:val="24"/>
          <w:lang w:eastAsia="sl-SI"/>
        </w:rPr>
        <w:t xml:space="preserve">: </w:t>
      </w:r>
      <w:r w:rsidR="00A03545" w:rsidRPr="004B3C77">
        <w:rPr>
          <w:rFonts w:eastAsia="Times New Roman" w:cstheme="minorHAnsi"/>
          <w:b/>
          <w:color w:val="C45911" w:themeColor="accent2" w:themeShade="BF"/>
          <w:sz w:val="24"/>
          <w:szCs w:val="24"/>
          <w:lang w:eastAsia="sl-SI"/>
        </w:rPr>
        <w:t>UREJANJE BESEDIL</w:t>
      </w:r>
      <w:r w:rsidR="00BF5E2E" w:rsidRPr="004B3C77">
        <w:rPr>
          <w:rFonts w:eastAsia="Times New Roman" w:cstheme="minorHAnsi"/>
          <w:b/>
          <w:color w:val="C45911" w:themeColor="accent2" w:themeShade="BF"/>
          <w:sz w:val="24"/>
          <w:szCs w:val="24"/>
          <w:lang w:eastAsia="sl-SI"/>
        </w:rPr>
        <w:t xml:space="preserve"> </w:t>
      </w:r>
      <w:r w:rsidR="001E3C4F" w:rsidRPr="004B3C77">
        <w:rPr>
          <w:rFonts w:eastAsia="Times New Roman" w:cstheme="minorHAnsi"/>
          <w:b/>
          <w:color w:val="C45911" w:themeColor="accent2" w:themeShade="BF"/>
          <w:sz w:val="24"/>
          <w:szCs w:val="24"/>
          <w:lang w:eastAsia="sl-SI"/>
        </w:rPr>
        <w:t>- UBE</w:t>
      </w:r>
    </w:p>
    <w:p w:rsidR="00A03545" w:rsidRPr="0009221C" w:rsidRDefault="00A03545" w:rsidP="00716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eastAsia="Times New Roman" w:cstheme="minorHAnsi"/>
          <w:color w:val="C45911" w:themeColor="accent2" w:themeShade="BF"/>
          <w:sz w:val="24"/>
          <w:szCs w:val="24"/>
          <w:lang w:eastAsia="sl-SI"/>
        </w:rPr>
      </w:pPr>
    </w:p>
    <w:p w:rsidR="00716ACD" w:rsidRPr="0009221C" w:rsidRDefault="00716ACD" w:rsidP="00716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eastAsia="Times New Roman" w:cstheme="minorHAnsi"/>
          <w:color w:val="C45911" w:themeColor="accent2" w:themeShade="BF"/>
          <w:sz w:val="24"/>
          <w:szCs w:val="24"/>
          <w:lang w:eastAsia="sl-SI"/>
        </w:rPr>
      </w:pPr>
    </w:p>
    <w:p w:rsidR="00BF5E2E" w:rsidRDefault="00BF5E2E" w:rsidP="00A03545">
      <w:pPr>
        <w:spacing w:after="0" w:line="240" w:lineRule="auto"/>
        <w:rPr>
          <w:rFonts w:eastAsia="Times New Roman" w:cstheme="minorHAnsi"/>
          <w:color w:val="C45911" w:themeColor="accent2" w:themeShade="BF"/>
          <w:sz w:val="24"/>
          <w:szCs w:val="24"/>
          <w:lang w:eastAsia="sl-SI"/>
        </w:rPr>
      </w:pPr>
    </w:p>
    <w:p w:rsidR="0009221C" w:rsidRPr="0009221C" w:rsidRDefault="0009221C" w:rsidP="00A03545">
      <w:pPr>
        <w:spacing w:after="0" w:line="240" w:lineRule="auto"/>
        <w:rPr>
          <w:rFonts w:eastAsia="Times New Roman" w:cstheme="minorHAnsi"/>
          <w:color w:val="C45911" w:themeColor="accent2" w:themeShade="BF"/>
          <w:sz w:val="24"/>
          <w:szCs w:val="24"/>
          <w:lang w:eastAsia="sl-SI"/>
        </w:rPr>
      </w:pPr>
    </w:p>
    <w:p w:rsidR="00A03545" w:rsidRPr="0009221C" w:rsidRDefault="00A03545" w:rsidP="00A03545">
      <w:pPr>
        <w:spacing w:after="0" w:line="240" w:lineRule="auto"/>
        <w:rPr>
          <w:rFonts w:eastAsia="Times New Roman" w:cstheme="minorHAnsi"/>
          <w:color w:val="C45911" w:themeColor="accent2" w:themeShade="BF"/>
          <w:sz w:val="24"/>
          <w:szCs w:val="24"/>
          <w:lang w:eastAsia="sl-SI"/>
        </w:rPr>
      </w:pPr>
      <w:r w:rsidRPr="0009221C">
        <w:rPr>
          <w:rFonts w:eastAsia="Times New Roman" w:cstheme="minorHAnsi"/>
          <w:color w:val="C45911" w:themeColor="accent2" w:themeShade="BF"/>
          <w:sz w:val="24"/>
          <w:szCs w:val="24"/>
          <w:lang w:eastAsia="sl-SI"/>
        </w:rPr>
        <w:t>Pri izbirnem predmetu Računalništvo – urejanje besedil pridobijo učenci in učenke osnovna znanja, ki so potrebna za razumevanje in temeljno uporabo računalništva. Prav tako pridobijo temeljna znanja in spretnosti za uspešno uporabo sodobne računalniške tehnologije, razvijajo komunikacijske zmožnosti in razvijajo sposobnosti za učinkovito in estetsko oblikovanje informacij. Kot že samo ime pove, se bomo pri predmetu naučili, kako urejamo besedila in kako lahko na različne načine predstavimo informacije.</w:t>
      </w:r>
    </w:p>
    <w:p w:rsidR="007454D5" w:rsidRPr="0009221C" w:rsidRDefault="007454D5" w:rsidP="00A03545">
      <w:pPr>
        <w:spacing w:after="0" w:line="240" w:lineRule="auto"/>
        <w:rPr>
          <w:rFonts w:eastAsia="Times New Roman" w:cstheme="minorHAnsi"/>
          <w:color w:val="C45911" w:themeColor="accent2" w:themeShade="BF"/>
          <w:sz w:val="24"/>
          <w:szCs w:val="24"/>
          <w:lang w:eastAsia="sl-SI"/>
        </w:rPr>
      </w:pPr>
    </w:p>
    <w:p w:rsidR="0009221C" w:rsidRPr="0009221C" w:rsidRDefault="0009221C" w:rsidP="007C7C0C">
      <w:pPr>
        <w:spacing w:after="200" w:line="276" w:lineRule="auto"/>
        <w:rPr>
          <w:rFonts w:eastAsia="Calibri" w:cs="Times New Roman"/>
          <w:color w:val="C45911" w:themeColor="accent2" w:themeShade="BF"/>
          <w:sz w:val="24"/>
          <w:szCs w:val="24"/>
        </w:rPr>
      </w:pPr>
    </w:p>
    <w:p w:rsidR="00BF597A" w:rsidRPr="0009221C" w:rsidRDefault="00BF597A" w:rsidP="007C7C0C">
      <w:pPr>
        <w:spacing w:after="200" w:line="276" w:lineRule="auto"/>
        <w:rPr>
          <w:rFonts w:eastAsia="Calibri" w:cs="Times New Roman"/>
          <w:color w:val="C45911" w:themeColor="accent2" w:themeShade="BF"/>
          <w:sz w:val="24"/>
          <w:szCs w:val="24"/>
        </w:rPr>
      </w:pPr>
    </w:p>
    <w:p w:rsidR="008C714D" w:rsidRPr="0009221C" w:rsidRDefault="007454D5" w:rsidP="00D56E8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Times New Roman" w:eastAsia="Times New Roman" w:hAnsi="Times New Roman" w:cs="Times New Roman"/>
          <w:color w:val="C45911" w:themeColor="accent2" w:themeShade="BF"/>
          <w:sz w:val="24"/>
          <w:szCs w:val="24"/>
          <w:lang w:eastAsia="sl-SI"/>
        </w:rPr>
      </w:pPr>
      <w:r w:rsidRPr="0009221C">
        <w:rPr>
          <w:rFonts w:eastAsia="Calibri" w:cs="Times New Roman"/>
          <w:noProof/>
          <w:color w:val="C45911" w:themeColor="accent2" w:themeShade="BF"/>
          <w:lang w:eastAsia="sl-SI"/>
        </w:rPr>
        <w:drawing>
          <wp:anchor distT="0" distB="0" distL="114300" distR="114300" simplePos="0" relativeHeight="251687936" behindDoc="1" locked="0" layoutInCell="1" allowOverlap="1" wp14:anchorId="76C9AE81" wp14:editId="32388080">
            <wp:simplePos x="0" y="0"/>
            <wp:positionH relativeFrom="margin">
              <wp:posOffset>4609465</wp:posOffset>
            </wp:positionH>
            <wp:positionV relativeFrom="paragraph">
              <wp:posOffset>24765</wp:posOffset>
            </wp:positionV>
            <wp:extent cx="1464945" cy="1464945"/>
            <wp:effectExtent l="0" t="0" r="0" b="1905"/>
            <wp:wrapTight wrapText="bothSides">
              <wp:wrapPolygon edited="0">
                <wp:start x="8988" y="0"/>
                <wp:lineTo x="7303" y="1685"/>
                <wp:lineTo x="5899" y="3932"/>
                <wp:lineTo x="5899" y="5056"/>
                <wp:lineTo x="843" y="5618"/>
                <wp:lineTo x="562" y="5899"/>
                <wp:lineTo x="1685" y="9550"/>
                <wp:lineTo x="1404" y="14044"/>
                <wp:lineTo x="4213" y="18538"/>
                <wp:lineTo x="10393" y="21347"/>
                <wp:lineTo x="14044" y="21347"/>
                <wp:lineTo x="18257" y="18538"/>
                <wp:lineTo x="19943" y="14044"/>
                <wp:lineTo x="17415" y="9550"/>
                <wp:lineTo x="16010" y="5899"/>
                <wp:lineTo x="16010" y="3932"/>
                <wp:lineTo x="14044" y="1124"/>
                <wp:lineTo x="12640" y="0"/>
                <wp:lineTo x="8988" y="0"/>
              </wp:wrapPolygon>
            </wp:wrapTight>
            <wp:docPr id="15" name="Slika 3" descr="MCj04348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8810000[1]"/>
                    <pic:cNvPicPr>
                      <a:picLocks noChangeAspect="1" noChangeArrowheads="1"/>
                    </pic:cNvPicPr>
                  </pic:nvPicPr>
                  <pic:blipFill>
                    <a:blip r:embed="rId17" cstate="print"/>
                    <a:srcRect/>
                    <a:stretch>
                      <a:fillRect/>
                    </a:stretch>
                  </pic:blipFill>
                  <pic:spPr bwMode="auto">
                    <a:xfrm>
                      <a:off x="0" y="0"/>
                      <a:ext cx="1464945" cy="146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68A3" w:rsidRPr="0009221C" w:rsidRDefault="006C68A3" w:rsidP="00D56E8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imes New Roman"/>
          <w:b/>
          <w:color w:val="C45911" w:themeColor="accent2" w:themeShade="BF"/>
          <w:sz w:val="24"/>
          <w:szCs w:val="24"/>
          <w:lang w:eastAsia="sl-SI"/>
        </w:rPr>
      </w:pPr>
    </w:p>
    <w:p w:rsidR="008C714D" w:rsidRPr="0009221C" w:rsidRDefault="00F17F49" w:rsidP="00D56E8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imes New Roman"/>
          <w:b/>
          <w:color w:val="C45911" w:themeColor="accent2" w:themeShade="BF"/>
          <w:sz w:val="24"/>
          <w:szCs w:val="24"/>
          <w:lang w:eastAsia="sl-SI"/>
        </w:rPr>
      </w:pPr>
      <w:r>
        <w:rPr>
          <w:rFonts w:eastAsia="Times New Roman" w:cs="Times New Roman"/>
          <w:b/>
          <w:color w:val="C45911" w:themeColor="accent2" w:themeShade="BF"/>
          <w:sz w:val="24"/>
          <w:szCs w:val="24"/>
          <w:lang w:eastAsia="sl-SI"/>
        </w:rPr>
        <w:t xml:space="preserve">                  </w:t>
      </w:r>
      <w:r w:rsidR="008C714D" w:rsidRPr="0009221C">
        <w:rPr>
          <w:rFonts w:eastAsia="Times New Roman" w:cs="Times New Roman"/>
          <w:b/>
          <w:color w:val="C45911" w:themeColor="accent2" w:themeShade="BF"/>
          <w:sz w:val="24"/>
          <w:szCs w:val="24"/>
          <w:lang w:eastAsia="sl-SI"/>
        </w:rPr>
        <w:t xml:space="preserve">UMETNOSTNA ZGODOVINA: OBLIKA IN SLOG </w:t>
      </w:r>
      <w:r w:rsidR="006C68A3" w:rsidRPr="0009221C">
        <w:rPr>
          <w:rFonts w:eastAsia="Times New Roman" w:cs="Times New Roman"/>
          <w:b/>
          <w:color w:val="C45911" w:themeColor="accent2" w:themeShade="BF"/>
          <w:sz w:val="24"/>
          <w:szCs w:val="24"/>
          <w:lang w:eastAsia="sl-SI"/>
        </w:rPr>
        <w:t>–</w:t>
      </w:r>
      <w:r w:rsidR="00BD5116" w:rsidRPr="0009221C">
        <w:rPr>
          <w:rFonts w:eastAsia="Times New Roman" w:cs="Times New Roman"/>
          <w:b/>
          <w:color w:val="C45911" w:themeColor="accent2" w:themeShade="BF"/>
          <w:sz w:val="24"/>
          <w:szCs w:val="24"/>
          <w:lang w:eastAsia="sl-SI"/>
        </w:rPr>
        <w:t xml:space="preserve"> OBS</w:t>
      </w:r>
    </w:p>
    <w:p w:rsidR="006C68A3" w:rsidRPr="0009221C" w:rsidRDefault="006C68A3" w:rsidP="00D56E8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imes New Roman"/>
          <w:b/>
          <w:color w:val="C45911" w:themeColor="accent2" w:themeShade="BF"/>
          <w:sz w:val="24"/>
          <w:szCs w:val="24"/>
          <w:lang w:eastAsia="sl-SI"/>
        </w:rPr>
      </w:pPr>
    </w:p>
    <w:p w:rsidR="008C714D" w:rsidRPr="0009221C" w:rsidRDefault="008C714D" w:rsidP="00D56E8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imes New Roman"/>
          <w:b/>
          <w:color w:val="C45911" w:themeColor="accent2" w:themeShade="BF"/>
          <w:sz w:val="24"/>
          <w:szCs w:val="24"/>
          <w:lang w:eastAsia="sl-SI"/>
        </w:rPr>
      </w:pPr>
    </w:p>
    <w:p w:rsidR="008C714D" w:rsidRPr="0009221C" w:rsidRDefault="008C714D" w:rsidP="008C714D">
      <w:pPr>
        <w:spacing w:after="0" w:line="240" w:lineRule="auto"/>
        <w:rPr>
          <w:rFonts w:eastAsia="Times New Roman" w:cs="Times New Roman"/>
          <w:color w:val="C45911" w:themeColor="accent2" w:themeShade="BF"/>
          <w:sz w:val="24"/>
          <w:szCs w:val="24"/>
          <w:lang w:eastAsia="sl-SI"/>
        </w:rPr>
      </w:pPr>
    </w:p>
    <w:p w:rsidR="008C714D" w:rsidRPr="0009221C" w:rsidRDefault="008C714D" w:rsidP="008C714D">
      <w:pPr>
        <w:spacing w:after="0" w:line="240" w:lineRule="auto"/>
        <w:rPr>
          <w:rFonts w:eastAsia="Times New Roman" w:cs="Times New Roman"/>
          <w:color w:val="C45911" w:themeColor="accent2" w:themeShade="BF"/>
          <w:sz w:val="24"/>
          <w:szCs w:val="24"/>
          <w:lang w:eastAsia="sl-SI"/>
        </w:rPr>
      </w:pPr>
    </w:p>
    <w:p w:rsidR="008C714D" w:rsidRPr="0009221C" w:rsidRDefault="008C714D" w:rsidP="008C714D">
      <w:pPr>
        <w:spacing w:after="0" w:line="240" w:lineRule="auto"/>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Ta predmet je primeren za izvajanje v razredih 7., 8., 9. razred.</w:t>
      </w:r>
      <w:r w:rsidRPr="0009221C">
        <w:rPr>
          <w:rFonts w:eastAsia="Calibri" w:cs="Times New Roman"/>
          <w:noProof/>
          <w:color w:val="C45911" w:themeColor="accent2" w:themeShade="BF"/>
          <w:lang w:eastAsia="sl-SI"/>
        </w:rPr>
        <w:t xml:space="preserve"> </w:t>
      </w:r>
    </w:p>
    <w:p w:rsidR="008C714D" w:rsidRPr="0009221C" w:rsidRDefault="008C714D" w:rsidP="008C714D">
      <w:pPr>
        <w:spacing w:after="0" w:line="240" w:lineRule="auto"/>
        <w:rPr>
          <w:rFonts w:eastAsia="Times New Roman" w:cs="Times New Roman"/>
          <w:b/>
          <w:color w:val="C45911" w:themeColor="accent2" w:themeShade="BF"/>
          <w:sz w:val="24"/>
          <w:szCs w:val="24"/>
          <w:lang w:eastAsia="sl-SI"/>
        </w:rPr>
      </w:pPr>
    </w:p>
    <w:p w:rsidR="008C714D" w:rsidRPr="0009221C" w:rsidRDefault="008C714D" w:rsidP="008C714D">
      <w:pPr>
        <w:spacing w:after="0" w:line="240" w:lineRule="auto"/>
        <w:rPr>
          <w:rFonts w:eastAsia="Times New Roman" w:cs="Times New Roman"/>
          <w:b/>
          <w:color w:val="C45911" w:themeColor="accent2" w:themeShade="BF"/>
          <w:sz w:val="24"/>
          <w:szCs w:val="24"/>
          <w:lang w:eastAsia="sl-SI"/>
        </w:rPr>
      </w:pPr>
    </w:p>
    <w:p w:rsidR="008C714D" w:rsidRPr="0009221C" w:rsidRDefault="008C714D" w:rsidP="008C714D">
      <w:pPr>
        <w:spacing w:after="0" w:line="240" w:lineRule="auto"/>
        <w:rPr>
          <w:rFonts w:eastAsia="Times New Roman" w:cs="Times New Roman"/>
          <w:b/>
          <w:color w:val="C45911" w:themeColor="accent2" w:themeShade="BF"/>
          <w:sz w:val="24"/>
          <w:szCs w:val="24"/>
          <w:lang w:eastAsia="sl-SI"/>
        </w:rPr>
      </w:pPr>
      <w:r w:rsidRPr="0009221C">
        <w:rPr>
          <w:rFonts w:eastAsia="Times New Roman" w:cs="Times New Roman"/>
          <w:b/>
          <w:color w:val="C45911" w:themeColor="accent2" w:themeShade="BF"/>
          <w:sz w:val="24"/>
          <w:szCs w:val="24"/>
          <w:lang w:eastAsia="sl-SI"/>
        </w:rPr>
        <w:t>OPREDELITEV PREDMETA:</w:t>
      </w:r>
      <w:r w:rsidRPr="0009221C">
        <w:rPr>
          <w:rFonts w:eastAsia="Calibri" w:cs="Times New Roman"/>
          <w:noProof/>
          <w:color w:val="C45911" w:themeColor="accent2" w:themeShade="BF"/>
          <w:lang w:eastAsia="sl-SI"/>
        </w:rPr>
        <w:t xml:space="preserve"> </w:t>
      </w:r>
    </w:p>
    <w:p w:rsidR="008C714D" w:rsidRPr="0009221C" w:rsidRDefault="008C714D" w:rsidP="008C714D">
      <w:pPr>
        <w:spacing w:after="0" w:line="240" w:lineRule="auto"/>
        <w:rPr>
          <w:rFonts w:eastAsia="Times New Roman" w:cs="Times New Roman"/>
          <w:b/>
          <w:color w:val="C45911" w:themeColor="accent2" w:themeShade="BF"/>
          <w:sz w:val="24"/>
          <w:szCs w:val="24"/>
          <w:lang w:eastAsia="sl-SI"/>
        </w:rPr>
      </w:pP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Umetnostna zgodovina je veda, ki obravnava zgodovino idej in njihov izraz v likovnih zvrsteh, zlasti arhitekturi, kiparstvu in slikarstvu ter sorodnih načinih ustvarjanja. V svoji najširši obliki povezuje svet likovno izraženih misli, občutij in spoznanj z drugimi umetniškimi izrazi oziroma predstavlja, kako se je likovni umetnik odzival na svet, v katerem je živel.</w:t>
      </w: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Predmet umetnostna zgodovina je kot izbirni predmet del obveznega programa osnovne šole. Temeljni cilj in namen predmeta je, da učenca vpelje v svet umetnostnih spomenikov od davnine do naših dni. Prek njih naj spozna umetnost in kulturo domačega kraja in širšega okolja. </w:t>
      </w: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Posamezne sestavine predmeta in predmet v celoti imajo veliko humanistično in narodno zavedno vlogo, ker učencu dajejo široko kulturno izobrazbo, mu odpirajo vrata v svetovno in slovensko umetnost, ki naj jo spozna in prepozna kot posebno vrednoto. Prek seznanjanja z umetnostjo domačega okolja si učenec oblikuje narodno zavest in samospoštovanje.</w:t>
      </w:r>
    </w:p>
    <w:p w:rsidR="008C714D" w:rsidRPr="0009221C" w:rsidRDefault="008C714D" w:rsidP="008C714D">
      <w:pPr>
        <w:spacing w:after="0" w:line="240" w:lineRule="auto"/>
        <w:jc w:val="both"/>
        <w:rPr>
          <w:rFonts w:eastAsia="Times New Roman" w:cs="Times New Roman"/>
          <w:color w:val="C45911" w:themeColor="accent2" w:themeShade="BF"/>
          <w:sz w:val="24"/>
          <w:szCs w:val="24"/>
          <w:lang w:eastAsia="sl-SI"/>
        </w:rPr>
      </w:pPr>
    </w:p>
    <w:p w:rsidR="00484F83" w:rsidRPr="0009221C" w:rsidRDefault="008C714D" w:rsidP="008C714D">
      <w:pPr>
        <w:spacing w:after="0" w:line="240" w:lineRule="auto"/>
        <w:jc w:val="both"/>
        <w:rPr>
          <w:rFonts w:eastAsia="Times New Roman" w:cs="Times New Roman"/>
          <w:b/>
          <w:color w:val="C45911" w:themeColor="accent2" w:themeShade="BF"/>
          <w:sz w:val="24"/>
          <w:szCs w:val="24"/>
          <w:lang w:eastAsia="sl-SI"/>
        </w:rPr>
      </w:pPr>
      <w:r w:rsidRPr="0009221C">
        <w:rPr>
          <w:rFonts w:eastAsia="Times New Roman" w:cs="Times New Roman"/>
          <w:b/>
          <w:color w:val="C45911" w:themeColor="accent2" w:themeShade="BF"/>
          <w:sz w:val="24"/>
          <w:szCs w:val="24"/>
          <w:lang w:eastAsia="sl-SI"/>
        </w:rPr>
        <w:t>SPLOŠNI CILJI PREDMETA:</w:t>
      </w:r>
    </w:p>
    <w:p w:rsidR="0069723C" w:rsidRPr="0009221C" w:rsidRDefault="0069723C" w:rsidP="008C714D">
      <w:pPr>
        <w:spacing w:after="0" w:line="240" w:lineRule="auto"/>
        <w:jc w:val="both"/>
        <w:rPr>
          <w:rFonts w:eastAsia="Times New Roman" w:cs="Times New Roman"/>
          <w:b/>
          <w:color w:val="C45911" w:themeColor="accent2" w:themeShade="BF"/>
          <w:sz w:val="24"/>
          <w:szCs w:val="24"/>
          <w:lang w:eastAsia="sl-SI"/>
        </w:rPr>
      </w:pPr>
    </w:p>
    <w:p w:rsidR="0069723C" w:rsidRPr="0009221C" w:rsidRDefault="0069723C" w:rsidP="0069723C">
      <w:pPr>
        <w:spacing w:after="0" w:line="240" w:lineRule="auto"/>
        <w:jc w:val="both"/>
        <w:rPr>
          <w:rFonts w:eastAsia="Times New Roman" w:cs="Times New Roman"/>
          <w:b/>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Učenci: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spoznajo raznovrstnost likovnih podob, jih razumejo kot rezultat (produkt) ~asa in okolja, v katerem so nastale;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pridobijo občutek za razvoj, razloge in logiko v nastanku posameznega likovnega dela;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razvijajo veselje in zanimanje za stvaritve iz preteklosti in sedanjosti;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razvijajo občutek za lepo in za pozitivno vrednotenje umetnostnih spomenikov;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se seznanjajo z umetnostjo kot posebno vrednoto;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pridobivajo zavest o mednarodnosti in nadčasovnosti umetnosti;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razvijajo občutek odgovornosti za umetnostne spomenike in za njihovo varovanje;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se seznanjajo z različnimi vsebinami in slogovnimi izrazi, ki so posebej lastni spomenikom slikarske, kiparske in arhitekturne umetnosti ter ugotavljajo vzporednice v drugih umetnostnih zvrsteh;</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se seznanijo s pomembnimi stvaritvami preteklosti in si ustvarijo temelje za razumevanje sodobnih stvaritev;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razvijejo sposobnost umevanja likovnih umetnin in iz izražanja svojega mnenja o njih;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xml:space="preserve">• se naučijo gledanja oz. pristopa k umetnini; </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r w:rsidRPr="0009221C">
        <w:rPr>
          <w:rFonts w:eastAsia="Times New Roman" w:cs="Times New Roman"/>
          <w:color w:val="C45911" w:themeColor="accent2" w:themeShade="BF"/>
          <w:sz w:val="24"/>
          <w:szCs w:val="24"/>
          <w:lang w:eastAsia="sl-SI"/>
        </w:rPr>
        <w:t>• se spoznajo s prvinami umetnostnozgodovinske analize.</w:t>
      </w:r>
    </w:p>
    <w:p w:rsidR="0069723C" w:rsidRPr="0009221C" w:rsidRDefault="0069723C" w:rsidP="0069723C">
      <w:pPr>
        <w:spacing w:after="0" w:line="240" w:lineRule="auto"/>
        <w:jc w:val="both"/>
        <w:rPr>
          <w:rFonts w:eastAsia="Times New Roman" w:cs="Times New Roman"/>
          <w:color w:val="C45911" w:themeColor="accent2" w:themeShade="BF"/>
          <w:sz w:val="24"/>
          <w:szCs w:val="24"/>
          <w:lang w:eastAsia="sl-SI"/>
        </w:rPr>
      </w:pPr>
    </w:p>
    <w:p w:rsidR="0069723C" w:rsidRPr="0009221C" w:rsidRDefault="0069723C" w:rsidP="008C714D">
      <w:pPr>
        <w:spacing w:after="0" w:line="240" w:lineRule="auto"/>
        <w:jc w:val="both"/>
        <w:rPr>
          <w:rFonts w:eastAsia="Times New Roman" w:cs="Times New Roman"/>
          <w:b/>
          <w:color w:val="C45911" w:themeColor="accent2" w:themeShade="BF"/>
          <w:sz w:val="24"/>
          <w:szCs w:val="24"/>
          <w:lang w:eastAsia="sl-SI"/>
        </w:rPr>
      </w:pPr>
    </w:p>
    <w:tbl>
      <w:tblPr>
        <w:tblpPr w:leftFromText="141" w:rightFromText="141" w:vertAnchor="page" w:horzAnchor="margin" w:tblpY="15421"/>
        <w:tblW w:w="0" w:type="auto"/>
        <w:tblLook w:val="01E0" w:firstRow="1" w:lastRow="1" w:firstColumn="1" w:lastColumn="1" w:noHBand="0" w:noVBand="0"/>
      </w:tblPr>
      <w:tblGrid>
        <w:gridCol w:w="3444"/>
        <w:gridCol w:w="5628"/>
      </w:tblGrid>
      <w:tr w:rsidR="002F7412" w:rsidRPr="002F7412" w:rsidTr="00A92121">
        <w:trPr>
          <w:trHeight w:val="1428"/>
        </w:trPr>
        <w:tc>
          <w:tcPr>
            <w:tcW w:w="3444" w:type="dxa"/>
            <w:shd w:val="clear" w:color="auto" w:fill="FFFFFF"/>
          </w:tcPr>
          <w:p w:rsidR="00A92121" w:rsidRPr="002F7412" w:rsidRDefault="00A92121" w:rsidP="00A92121">
            <w:pPr>
              <w:spacing w:after="120" w:line="240" w:lineRule="auto"/>
              <w:rPr>
                <w:rFonts w:eastAsia="Times New Roman" w:cstheme="minorHAnsi"/>
                <w:color w:val="2F5496" w:themeColor="accent5" w:themeShade="BF"/>
                <w:sz w:val="24"/>
                <w:szCs w:val="24"/>
                <w:lang w:eastAsia="sl-SI"/>
              </w:rPr>
            </w:pPr>
          </w:p>
        </w:tc>
        <w:tc>
          <w:tcPr>
            <w:tcW w:w="5628" w:type="dxa"/>
            <w:shd w:val="clear" w:color="auto" w:fill="FFFFFF"/>
            <w:hideMark/>
          </w:tcPr>
          <w:p w:rsidR="00A92121" w:rsidRPr="002F7412" w:rsidRDefault="00A92121" w:rsidP="00A92121">
            <w:pPr>
              <w:spacing w:after="240" w:line="240" w:lineRule="auto"/>
              <w:rPr>
                <w:rFonts w:eastAsia="Times New Roman" w:cstheme="minorHAnsi"/>
                <w:color w:val="2F5496" w:themeColor="accent5" w:themeShade="BF"/>
                <w:sz w:val="24"/>
                <w:szCs w:val="24"/>
                <w:lang w:eastAsia="sl-SI"/>
              </w:rPr>
            </w:pPr>
          </w:p>
        </w:tc>
      </w:tr>
    </w:tbl>
    <w:p w:rsidR="00A92121" w:rsidRPr="002F7412" w:rsidRDefault="0061264E" w:rsidP="005155FD">
      <w:pPr>
        <w:spacing w:after="0" w:line="240" w:lineRule="auto"/>
        <w:jc w:val="both"/>
        <w:rPr>
          <w:rFonts w:eastAsia="Times New Roman" w:cs="Times New Roman"/>
          <w:color w:val="2F5496" w:themeColor="accent5" w:themeShade="BF"/>
          <w:sz w:val="24"/>
          <w:szCs w:val="24"/>
          <w:lang w:eastAsia="sl-SI"/>
        </w:rPr>
      </w:pPr>
      <w:r w:rsidRPr="002F7412">
        <w:rPr>
          <w:rFonts w:ascii="Times New Roman" w:eastAsia="Times New Roman" w:hAnsi="Times New Roman" w:cs="Times New Roman"/>
          <w:noProof/>
          <w:color w:val="2F5496" w:themeColor="accent5" w:themeShade="BF"/>
          <w:sz w:val="24"/>
          <w:szCs w:val="24"/>
          <w:lang w:eastAsia="sl-SI"/>
        </w:rPr>
        <w:drawing>
          <wp:anchor distT="0" distB="0" distL="114300" distR="114300" simplePos="0" relativeHeight="251700224" behindDoc="1" locked="0" layoutInCell="1" allowOverlap="1" wp14:anchorId="1FD2D218">
            <wp:simplePos x="0" y="0"/>
            <wp:positionH relativeFrom="column">
              <wp:posOffset>4027805</wp:posOffset>
            </wp:positionH>
            <wp:positionV relativeFrom="paragraph">
              <wp:posOffset>31750</wp:posOffset>
            </wp:positionV>
            <wp:extent cx="2005965" cy="1761490"/>
            <wp:effectExtent l="0" t="0" r="0" b="0"/>
            <wp:wrapTight wrapText="bothSides">
              <wp:wrapPolygon edited="0">
                <wp:start x="0" y="0"/>
                <wp:lineTo x="0" y="21257"/>
                <wp:lineTo x="21333" y="21257"/>
                <wp:lineTo x="21333"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5965" cy="1761490"/>
                    </a:xfrm>
                    <a:prstGeom prst="rect">
                      <a:avLst/>
                    </a:prstGeom>
                    <a:noFill/>
                  </pic:spPr>
                </pic:pic>
              </a:graphicData>
            </a:graphic>
            <wp14:sizeRelH relativeFrom="margin">
              <wp14:pctWidth>0</wp14:pctWidth>
            </wp14:sizeRelH>
            <wp14:sizeRelV relativeFrom="margin">
              <wp14:pctHeight>0</wp14:pctHeight>
            </wp14:sizeRelV>
          </wp:anchor>
        </w:drawing>
      </w:r>
    </w:p>
    <w:p w:rsidR="00A92121" w:rsidRPr="002F7412" w:rsidRDefault="00A92121" w:rsidP="005155FD">
      <w:pPr>
        <w:spacing w:after="0" w:line="240" w:lineRule="auto"/>
        <w:jc w:val="both"/>
        <w:rPr>
          <w:rFonts w:eastAsia="Times New Roman" w:cs="Times New Roman"/>
          <w:color w:val="2F5496" w:themeColor="accent5" w:themeShade="BF"/>
          <w:sz w:val="24"/>
          <w:szCs w:val="24"/>
          <w:lang w:eastAsia="sl-SI"/>
        </w:rPr>
      </w:pPr>
    </w:p>
    <w:p w:rsidR="00CC03C3" w:rsidRPr="002F7412" w:rsidRDefault="00CC03C3" w:rsidP="00CC03C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b/>
          <w:bCs/>
          <w:color w:val="2F5496" w:themeColor="accent5" w:themeShade="BF"/>
          <w:sz w:val="24"/>
          <w:szCs w:val="24"/>
          <w:lang w:eastAsia="sl-SI"/>
        </w:rPr>
      </w:pPr>
    </w:p>
    <w:p w:rsidR="00CC03C3" w:rsidRPr="002F7412" w:rsidRDefault="00CC03C3" w:rsidP="00CC03C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b/>
          <w:bCs/>
          <w:color w:val="2F5496" w:themeColor="accent5" w:themeShade="BF"/>
          <w:sz w:val="24"/>
          <w:szCs w:val="24"/>
          <w:lang w:eastAsia="sl-SI"/>
        </w:rPr>
      </w:pPr>
    </w:p>
    <w:p w:rsidR="0017672B" w:rsidRPr="002F7412" w:rsidRDefault="004620D4" w:rsidP="00CC03C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b/>
          <w:bCs/>
          <w:color w:val="2F5496" w:themeColor="accent5" w:themeShade="BF"/>
          <w:sz w:val="24"/>
          <w:szCs w:val="24"/>
          <w:lang w:eastAsia="sl-SI"/>
        </w:rPr>
      </w:pPr>
      <w:r>
        <w:rPr>
          <w:rFonts w:eastAsia="Times New Roman" w:cstheme="minorHAnsi"/>
          <w:b/>
          <w:bCs/>
          <w:color w:val="2F5496" w:themeColor="accent5" w:themeShade="BF"/>
          <w:sz w:val="24"/>
          <w:szCs w:val="24"/>
          <w:lang w:eastAsia="sl-SI"/>
        </w:rPr>
        <w:t xml:space="preserve">                  </w:t>
      </w:r>
      <w:r w:rsidR="00D46813" w:rsidRPr="002F7412">
        <w:rPr>
          <w:rFonts w:eastAsia="Times New Roman" w:cstheme="minorHAnsi"/>
          <w:b/>
          <w:bCs/>
          <w:color w:val="2F5496" w:themeColor="accent5" w:themeShade="BF"/>
          <w:sz w:val="24"/>
          <w:szCs w:val="24"/>
          <w:lang w:eastAsia="sl-SI"/>
        </w:rPr>
        <w:t xml:space="preserve">GLASBENI PROJEKT </w:t>
      </w:r>
      <w:r w:rsidR="00D17399">
        <w:rPr>
          <w:rFonts w:eastAsia="Times New Roman" w:cstheme="minorHAnsi"/>
          <w:b/>
          <w:bCs/>
          <w:color w:val="2F5496" w:themeColor="accent5" w:themeShade="BF"/>
          <w:sz w:val="24"/>
          <w:szCs w:val="24"/>
          <w:lang w:eastAsia="sl-SI"/>
        </w:rPr>
        <w:t xml:space="preserve">- </w:t>
      </w:r>
      <w:r w:rsidR="00D46813" w:rsidRPr="002F7412">
        <w:rPr>
          <w:rFonts w:eastAsia="Times New Roman" w:cstheme="minorHAnsi"/>
          <w:b/>
          <w:bCs/>
          <w:color w:val="2F5496" w:themeColor="accent5" w:themeShade="BF"/>
          <w:sz w:val="24"/>
          <w:szCs w:val="24"/>
          <w:lang w:eastAsia="sl-SI"/>
        </w:rPr>
        <w:t>GLP</w:t>
      </w:r>
      <w:bookmarkStart w:id="0" w:name="glp"/>
      <w:bookmarkEnd w:id="0"/>
    </w:p>
    <w:p w:rsidR="00D46813" w:rsidRPr="002F7412" w:rsidRDefault="00D46813" w:rsidP="00CC03C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br/>
      </w:r>
    </w:p>
    <w:p w:rsidR="00D46813" w:rsidRPr="002F7412" w:rsidRDefault="00D46813" w:rsidP="00D46813">
      <w:pPr>
        <w:spacing w:after="0" w:line="240" w:lineRule="auto"/>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xml:space="preserve">                                                       </w:t>
      </w:r>
    </w:p>
    <w:p w:rsidR="00D46813" w:rsidRPr="002F7412" w:rsidRDefault="0017672B" w:rsidP="00D46813">
      <w:pPr>
        <w:spacing w:after="0" w:line="240" w:lineRule="auto"/>
        <w:rPr>
          <w:rFonts w:eastAsia="Times New Roman" w:cstheme="minorHAnsi"/>
          <w:b/>
          <w:bCs/>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Predmet lahko izberejo: učenci 7.r, 8.r, 9.r razreda</w:t>
      </w:r>
      <w:r w:rsidRPr="002F7412">
        <w:rPr>
          <w:rFonts w:eastAsia="Times New Roman" w:cstheme="minorHAnsi"/>
          <w:color w:val="2F5496" w:themeColor="accent5" w:themeShade="BF"/>
          <w:sz w:val="24"/>
          <w:szCs w:val="24"/>
          <w:lang w:eastAsia="sl-SI"/>
        </w:rPr>
        <w:br/>
        <w:t>Število ur: 35</w:t>
      </w:r>
      <w:r w:rsidRPr="002F7412">
        <w:rPr>
          <w:rFonts w:eastAsia="Times New Roman" w:cstheme="minorHAnsi"/>
          <w:color w:val="2F5496" w:themeColor="accent5" w:themeShade="BF"/>
          <w:sz w:val="24"/>
          <w:szCs w:val="24"/>
          <w:lang w:eastAsia="sl-SI"/>
        </w:rPr>
        <w:br/>
      </w:r>
      <w:r w:rsidR="00D46813" w:rsidRPr="002F7412">
        <w:rPr>
          <w:rFonts w:eastAsia="Times New Roman" w:cstheme="minorHAnsi"/>
          <w:color w:val="2F5496" w:themeColor="accent5" w:themeShade="BF"/>
          <w:sz w:val="24"/>
          <w:szCs w:val="24"/>
          <w:lang w:eastAsia="sl-SI"/>
        </w:rPr>
        <w:t xml:space="preserve">Temeljni cilj glasbenih izbirnih predmetov je, da učenci uresničujejo svoje interese za glasbeno umetnost in kulturo. Izbirni predmet omogoča ustvarjalnost in raziskovanje, kar učence spodbuja k nadaljnjemu glasbenemu razvoju in jih navaja na trajno </w:t>
      </w:r>
      <w:r w:rsidR="00D46813" w:rsidRPr="002F7412">
        <w:rPr>
          <w:rFonts w:eastAsia="Times New Roman" w:cstheme="minorHAnsi"/>
          <w:bCs/>
          <w:color w:val="2F5496" w:themeColor="accent5" w:themeShade="BF"/>
          <w:sz w:val="24"/>
          <w:szCs w:val="24"/>
          <w:lang w:eastAsia="sl-SI"/>
        </w:rPr>
        <w:t>delovanje v glasbeni kulturi.</w:t>
      </w:r>
    </w:p>
    <w:p w:rsidR="00D46813" w:rsidRPr="002F7412" w:rsidRDefault="00D46813" w:rsidP="00D46813">
      <w:pPr>
        <w:spacing w:after="0" w:line="240" w:lineRule="auto"/>
        <w:rPr>
          <w:rFonts w:eastAsia="Times New Roman" w:cstheme="minorHAnsi"/>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br/>
        <w:t xml:space="preserve">Predmet je zasnovan tako, da se vanje lahko uspešno vključujejo učenci z različnimi glasbenimi sposobnostmi in izkušnjami, kar pomeni, da glasbeni posluh NI obvezen. </w:t>
      </w:r>
      <w:r w:rsidRPr="002F7412">
        <w:rPr>
          <w:rFonts w:eastAsia="Times New Roman" w:cstheme="minorHAnsi"/>
          <w:color w:val="2F5496" w:themeColor="accent5" w:themeShade="BF"/>
          <w:sz w:val="24"/>
          <w:szCs w:val="24"/>
          <w:lang w:eastAsia="sl-SI"/>
        </w:rPr>
        <w:br/>
        <w:t>Glasbeni projekt je sinteza različnih dejavnosti, kjer učenci na različnih ravneh uresničujejo svojo ustvarjalnost. Raziskovali bodo glasbene značilnosti domačega in širšega okolja, zgodovino glasbene literature, izvedli zastavljen projekt, v obliki glasbene radijske oddaje…</w:t>
      </w:r>
    </w:p>
    <w:p w:rsidR="00D46813" w:rsidRPr="002F7412" w:rsidRDefault="00D46813" w:rsidP="00D46813">
      <w:pPr>
        <w:spacing w:after="240" w:line="240" w:lineRule="auto"/>
        <w:rPr>
          <w:rFonts w:ascii="Times New Roman" w:eastAsia="Times New Roman" w:hAnsi="Times New Roman" w:cs="Times New Roman"/>
          <w:color w:val="2F5496" w:themeColor="accent5" w:themeShade="BF"/>
          <w:sz w:val="24"/>
          <w:szCs w:val="24"/>
          <w:lang w:eastAsia="sl-SI"/>
        </w:rPr>
      </w:pPr>
      <w:r w:rsidRPr="002F7412">
        <w:rPr>
          <w:rFonts w:eastAsia="Times New Roman" w:cstheme="minorHAnsi"/>
          <w:color w:val="2F5496" w:themeColor="accent5" w:themeShade="BF"/>
          <w:sz w:val="24"/>
          <w:szCs w:val="24"/>
          <w:lang w:eastAsia="sl-SI"/>
        </w:rPr>
        <w:t xml:space="preserve">                                                                    </w:t>
      </w:r>
    </w:p>
    <w:p w:rsidR="002C6469" w:rsidRPr="002F7412" w:rsidRDefault="002C6469" w:rsidP="007C7C0C">
      <w:pPr>
        <w:spacing w:after="200" w:line="276" w:lineRule="auto"/>
        <w:rPr>
          <w:rFonts w:eastAsia="Calibri" w:cs="Times New Roman"/>
          <w:color w:val="2F5496" w:themeColor="accent5" w:themeShade="BF"/>
          <w:sz w:val="24"/>
          <w:szCs w:val="24"/>
        </w:rPr>
      </w:pPr>
    </w:p>
    <w:p w:rsidR="005155FD" w:rsidRPr="002F7412" w:rsidRDefault="002C6469" w:rsidP="007C7C0C">
      <w:pPr>
        <w:spacing w:after="200" w:line="276" w:lineRule="auto"/>
        <w:rPr>
          <w:rFonts w:eastAsia="Calibri" w:cs="Times New Roman"/>
          <w:color w:val="2F5496" w:themeColor="accent5" w:themeShade="BF"/>
          <w:sz w:val="24"/>
          <w:szCs w:val="24"/>
        </w:rPr>
      </w:pPr>
      <w:r w:rsidRPr="002F7412">
        <w:rPr>
          <w:noProof/>
          <w:color w:val="2F5496" w:themeColor="accent5" w:themeShade="BF"/>
          <w:lang w:eastAsia="sl-SI"/>
        </w:rPr>
        <w:drawing>
          <wp:anchor distT="0" distB="0" distL="114300" distR="114300" simplePos="0" relativeHeight="251684864" behindDoc="1" locked="0" layoutInCell="1" allowOverlap="1" wp14:anchorId="6CCE8E9E" wp14:editId="4B4238A9">
            <wp:simplePos x="0" y="0"/>
            <wp:positionH relativeFrom="column">
              <wp:posOffset>4266565</wp:posOffset>
            </wp:positionH>
            <wp:positionV relativeFrom="paragraph">
              <wp:posOffset>213995</wp:posOffset>
            </wp:positionV>
            <wp:extent cx="1788160" cy="2409825"/>
            <wp:effectExtent l="0" t="0" r="2540" b="9525"/>
            <wp:wrapTight wrapText="bothSides">
              <wp:wrapPolygon edited="0">
                <wp:start x="0" y="0"/>
                <wp:lineTo x="0" y="21515"/>
                <wp:lineTo x="21401" y="21515"/>
                <wp:lineTo x="21401" y="0"/>
                <wp:lineTo x="0" y="0"/>
              </wp:wrapPolygon>
            </wp:wrapTight>
            <wp:docPr id="12" name="Slika 12" descr="https://akropola.org/wp-content/uploads/2016/08/SV_DV-02-76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ropola.org/wp-content/uploads/2016/08/SV_DV-02-761x102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8160" cy="2409825"/>
                    </a:xfrm>
                    <a:prstGeom prst="rect">
                      <a:avLst/>
                    </a:prstGeom>
                    <a:noFill/>
                    <a:ln>
                      <a:noFill/>
                    </a:ln>
                  </pic:spPr>
                </pic:pic>
              </a:graphicData>
            </a:graphic>
          </wp:anchor>
        </w:drawing>
      </w:r>
    </w:p>
    <w:p w:rsidR="00F92700" w:rsidRPr="002F7412" w:rsidRDefault="00F92700" w:rsidP="000E1089">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color w:val="2F5496" w:themeColor="accent5" w:themeShade="BF"/>
          <w:sz w:val="24"/>
          <w:szCs w:val="24"/>
        </w:rPr>
      </w:pPr>
    </w:p>
    <w:p w:rsidR="00E83BA7" w:rsidRPr="002F7412" w:rsidRDefault="000E1089" w:rsidP="000E1089">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b/>
          <w:color w:val="2F5496" w:themeColor="accent5" w:themeShade="BF"/>
          <w:sz w:val="24"/>
          <w:szCs w:val="24"/>
        </w:rPr>
      </w:pPr>
      <w:r>
        <w:rPr>
          <w:rFonts w:eastAsia="Calibri" w:cs="Times New Roman"/>
          <w:b/>
          <w:color w:val="2F5496" w:themeColor="accent5" w:themeShade="BF"/>
          <w:sz w:val="24"/>
          <w:szCs w:val="24"/>
        </w:rPr>
        <w:t xml:space="preserve">          </w:t>
      </w:r>
      <w:r w:rsidR="00820219">
        <w:rPr>
          <w:rFonts w:eastAsia="Calibri" w:cs="Times New Roman"/>
          <w:b/>
          <w:color w:val="2F5496" w:themeColor="accent5" w:themeShade="BF"/>
          <w:sz w:val="24"/>
          <w:szCs w:val="24"/>
        </w:rPr>
        <w:t xml:space="preserve">    </w:t>
      </w:r>
      <w:r w:rsidR="002A66ED" w:rsidRPr="002F7412">
        <w:rPr>
          <w:rFonts w:eastAsia="Calibri" w:cs="Times New Roman"/>
          <w:b/>
          <w:color w:val="2F5496" w:themeColor="accent5" w:themeShade="BF"/>
          <w:sz w:val="24"/>
          <w:szCs w:val="24"/>
        </w:rPr>
        <w:t>ODKRIVAJMO PRETEKLOST SVOJEGA KRAJA –</w:t>
      </w:r>
      <w:r w:rsidR="00F92700" w:rsidRPr="002F7412">
        <w:rPr>
          <w:rFonts w:eastAsia="Calibri" w:cs="Times New Roman"/>
          <w:b/>
          <w:color w:val="2F5496" w:themeColor="accent5" w:themeShade="BF"/>
          <w:sz w:val="24"/>
          <w:szCs w:val="24"/>
        </w:rPr>
        <w:t xml:space="preserve"> OPK</w:t>
      </w:r>
    </w:p>
    <w:p w:rsidR="00F92700" w:rsidRPr="002F7412" w:rsidRDefault="00F92700" w:rsidP="000E1089">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rPr>
          <w:rFonts w:eastAsia="Calibri" w:cs="Times New Roman"/>
          <w:color w:val="2F5496" w:themeColor="accent5" w:themeShade="BF"/>
          <w:sz w:val="24"/>
          <w:szCs w:val="24"/>
        </w:rPr>
      </w:pPr>
    </w:p>
    <w:p w:rsidR="00894B84" w:rsidRPr="002F7412" w:rsidRDefault="00894B84" w:rsidP="007C7C0C">
      <w:pPr>
        <w:spacing w:after="200" w:line="276" w:lineRule="auto"/>
        <w:rPr>
          <w:rFonts w:eastAsia="Calibri" w:cs="Times New Roman"/>
          <w:color w:val="2F5496" w:themeColor="accent5" w:themeShade="BF"/>
          <w:sz w:val="24"/>
          <w:szCs w:val="24"/>
        </w:rPr>
      </w:pPr>
    </w:p>
    <w:p w:rsidR="002A66ED" w:rsidRPr="002F7412" w:rsidRDefault="002A66ED"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Učenci spoznajo:</w:t>
      </w:r>
    </w:p>
    <w:p w:rsidR="002A66ED" w:rsidRPr="002F7412" w:rsidRDefault="002A66ED"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 xml:space="preserve">-  preteklost svojega domačega kraja in Slovenije, </w:t>
      </w:r>
    </w:p>
    <w:p w:rsidR="002A66ED" w:rsidRPr="002F7412" w:rsidRDefault="002A66ED"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 način življenja v preteklosti.</w:t>
      </w:r>
    </w:p>
    <w:p w:rsidR="002A66ED" w:rsidRPr="002F7412" w:rsidRDefault="002A66ED" w:rsidP="007C7C0C">
      <w:pPr>
        <w:spacing w:after="200" w:line="276" w:lineRule="auto"/>
        <w:rPr>
          <w:rFonts w:eastAsia="Calibri" w:cs="Times New Roman"/>
          <w:color w:val="2F5496" w:themeColor="accent5" w:themeShade="BF"/>
          <w:sz w:val="24"/>
          <w:szCs w:val="24"/>
        </w:rPr>
      </w:pPr>
      <w:r w:rsidRPr="002F7412">
        <w:rPr>
          <w:rFonts w:eastAsia="Calibri" w:cs="Times New Roman"/>
          <w:color w:val="2F5496" w:themeColor="accent5" w:themeShade="BF"/>
          <w:sz w:val="24"/>
          <w:szCs w:val="24"/>
        </w:rPr>
        <w:t>Pri tem veliko raziskujejo in ustvarjajo. Predmet naj izberejo predvsem tisti učenci, ki jih zanima zgodovina in z njo vitezi, gradovi, življenje in potovanja v preteklosti, selitve ter pripovedke in zgodbe.</w:t>
      </w:r>
      <w:r w:rsidR="00DE641A" w:rsidRPr="002F7412">
        <w:rPr>
          <w:noProof/>
          <w:color w:val="2F5496" w:themeColor="accent5" w:themeShade="BF"/>
          <w:lang w:eastAsia="sl-SI"/>
        </w:rPr>
        <w:t xml:space="preserve"> </w:t>
      </w:r>
    </w:p>
    <w:p w:rsidR="008632B0" w:rsidRPr="002F7412" w:rsidRDefault="007A000D" w:rsidP="007A000D">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xml:space="preserve">    </w:t>
      </w:r>
    </w:p>
    <w:p w:rsidR="008632B0" w:rsidRPr="002F7412" w:rsidRDefault="007A000D" w:rsidP="007A000D">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xml:space="preserve">     </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p>
    <w:p w:rsidR="00CA1C60" w:rsidRPr="002F7412" w:rsidRDefault="00CA1C60" w:rsidP="00A019E0">
      <w:pPr>
        <w:pBdr>
          <w:top w:val="single" w:sz="4" w:space="1" w:color="auto"/>
          <w:left w:val="single" w:sz="4" w:space="4" w:color="auto"/>
          <w:bottom w:val="single" w:sz="4" w:space="0" w:color="auto"/>
          <w:right w:val="single" w:sz="4" w:space="4" w:color="auto"/>
        </w:pBdr>
        <w:shd w:val="clear" w:color="auto" w:fill="FFE599" w:themeFill="accent4" w:themeFillTint="66"/>
        <w:spacing w:after="240" w:line="240" w:lineRule="auto"/>
        <w:rPr>
          <w:rFonts w:eastAsia="Times New Roman" w:cs="Times New Roman"/>
          <w:color w:val="2F5496" w:themeColor="accent5" w:themeShade="BF"/>
          <w:sz w:val="24"/>
          <w:szCs w:val="24"/>
          <w:lang w:eastAsia="sl-SI"/>
        </w:rPr>
      </w:pPr>
    </w:p>
    <w:p w:rsidR="00CA1C60" w:rsidRPr="002F7412" w:rsidRDefault="00D552E4" w:rsidP="00A019E0">
      <w:pPr>
        <w:pBdr>
          <w:top w:val="single" w:sz="4" w:space="1" w:color="auto"/>
          <w:left w:val="single" w:sz="4" w:space="4" w:color="auto"/>
          <w:bottom w:val="single" w:sz="4" w:space="0" w:color="auto"/>
          <w:right w:val="single" w:sz="4" w:space="4" w:color="auto"/>
        </w:pBdr>
        <w:shd w:val="clear" w:color="auto" w:fill="FFE599" w:themeFill="accent4" w:themeFillTint="66"/>
        <w:spacing w:after="240" w:line="240" w:lineRule="auto"/>
        <w:rPr>
          <w:rFonts w:eastAsia="Times New Roman" w:cs="Times New Roman"/>
          <w:b/>
          <w:color w:val="2F5496" w:themeColor="accent5" w:themeShade="BF"/>
          <w:sz w:val="24"/>
          <w:szCs w:val="24"/>
          <w:lang w:eastAsia="sl-SI"/>
        </w:rPr>
      </w:pPr>
      <w:r>
        <w:rPr>
          <w:rFonts w:eastAsia="Times New Roman" w:cs="Times New Roman"/>
          <w:b/>
          <w:color w:val="2F5496" w:themeColor="accent5" w:themeShade="BF"/>
          <w:sz w:val="24"/>
          <w:szCs w:val="24"/>
          <w:lang w:eastAsia="sl-SI"/>
        </w:rPr>
        <w:t xml:space="preserve">               </w:t>
      </w:r>
      <w:r w:rsidR="005C0B77" w:rsidRPr="002F7412">
        <w:rPr>
          <w:rFonts w:eastAsia="Times New Roman" w:cs="Times New Roman"/>
          <w:b/>
          <w:color w:val="2F5496" w:themeColor="accent5" w:themeShade="BF"/>
          <w:sz w:val="24"/>
          <w:szCs w:val="24"/>
          <w:lang w:eastAsia="sl-SI"/>
        </w:rPr>
        <w:t>ETNOLOGIJA:</w:t>
      </w:r>
      <w:r w:rsidR="00CA1C60" w:rsidRPr="002F7412">
        <w:rPr>
          <w:rFonts w:eastAsia="Times New Roman" w:cs="Times New Roman"/>
          <w:b/>
          <w:color w:val="2F5496" w:themeColor="accent5" w:themeShade="BF"/>
          <w:sz w:val="24"/>
          <w:szCs w:val="24"/>
          <w:lang w:eastAsia="sl-SI"/>
        </w:rPr>
        <w:t xml:space="preserve"> KULTURNA DEDIŠČINA IN NAČINI ŽIVLJENJA</w:t>
      </w:r>
      <w:r w:rsidR="005C0B77" w:rsidRPr="002F7412">
        <w:rPr>
          <w:rFonts w:eastAsia="Times New Roman" w:cs="Times New Roman"/>
          <w:b/>
          <w:color w:val="2F5496" w:themeColor="accent5" w:themeShade="BF"/>
          <w:sz w:val="24"/>
          <w:szCs w:val="24"/>
          <w:lang w:eastAsia="sl-SI"/>
        </w:rPr>
        <w:t xml:space="preserve"> - SSK</w:t>
      </w:r>
    </w:p>
    <w:p w:rsidR="00CA1C60" w:rsidRPr="002F7412" w:rsidRDefault="00CA1C60" w:rsidP="00A019E0">
      <w:pPr>
        <w:pBdr>
          <w:top w:val="single" w:sz="4" w:space="1" w:color="auto"/>
          <w:left w:val="single" w:sz="4" w:space="4" w:color="auto"/>
          <w:bottom w:val="single" w:sz="4" w:space="0" w:color="auto"/>
          <w:right w:val="single" w:sz="4" w:space="4" w:color="auto"/>
        </w:pBdr>
        <w:shd w:val="clear" w:color="auto" w:fill="FFE599" w:themeFill="accent4" w:themeFillTint="66"/>
        <w:spacing w:after="240" w:line="240" w:lineRule="auto"/>
        <w:rPr>
          <w:rFonts w:eastAsia="Times New Roman" w:cs="Times New Roman"/>
          <w:color w:val="2F5496" w:themeColor="accent5" w:themeShade="BF"/>
          <w:sz w:val="24"/>
          <w:szCs w:val="24"/>
          <w:lang w:eastAsia="sl-SI"/>
        </w:rPr>
      </w:pP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Učenci bodo spoznavali:</w:t>
      </w:r>
    </w:p>
    <w:p w:rsidR="00CA1C60" w:rsidRPr="002F7412" w:rsidRDefault="00D552E4" w:rsidP="00CA1C60">
      <w:pPr>
        <w:spacing w:after="240" w:line="240" w:lineRule="auto"/>
        <w:rPr>
          <w:rFonts w:eastAsia="Times New Roman" w:cs="Times New Roman"/>
          <w:color w:val="2F5496" w:themeColor="accent5" w:themeShade="BF"/>
          <w:sz w:val="24"/>
          <w:szCs w:val="24"/>
          <w:lang w:eastAsia="sl-SI"/>
        </w:rPr>
      </w:pPr>
      <w:r w:rsidRPr="002F7412">
        <w:rPr>
          <w:noProof/>
          <w:color w:val="2F5496" w:themeColor="accent5" w:themeShade="BF"/>
          <w:lang w:eastAsia="sl-SI"/>
        </w:rPr>
        <w:drawing>
          <wp:anchor distT="0" distB="0" distL="114300" distR="114300" simplePos="0" relativeHeight="251685888" behindDoc="1" locked="0" layoutInCell="1" allowOverlap="1" wp14:anchorId="6308BFCB" wp14:editId="61B2C5F5">
            <wp:simplePos x="0" y="0"/>
            <wp:positionH relativeFrom="column">
              <wp:posOffset>3622675</wp:posOffset>
            </wp:positionH>
            <wp:positionV relativeFrom="paragraph">
              <wp:posOffset>5715</wp:posOffset>
            </wp:positionV>
            <wp:extent cx="2503170" cy="1668780"/>
            <wp:effectExtent l="0" t="0" r="0" b="7620"/>
            <wp:wrapTight wrapText="bothSides">
              <wp:wrapPolygon edited="0">
                <wp:start x="0" y="0"/>
                <wp:lineTo x="0" y="21452"/>
                <wp:lineTo x="21370" y="21452"/>
                <wp:lineTo x="21370" y="0"/>
                <wp:lineTo x="0" y="0"/>
              </wp:wrapPolygon>
            </wp:wrapTight>
            <wp:docPr id="14" name="Slika 14" descr="https://fdkres.splet.arnes.si/files/2015/10/kres-poljanska-1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dkres.splet.arnes.si/files/2015/10/kres-poljanska-13-300x2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317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C60" w:rsidRPr="002F7412">
        <w:rPr>
          <w:rFonts w:eastAsia="Times New Roman" w:cs="Times New Roman"/>
          <w:color w:val="2F5496" w:themeColor="accent5" w:themeShade="BF"/>
          <w:sz w:val="24"/>
          <w:szCs w:val="24"/>
          <w:lang w:eastAsia="sl-SI"/>
        </w:rPr>
        <w:t>- preteklost svojega domačega kraja in Slovenije,</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spoznavali naravno in kulturno dediščino,</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raziskovali,</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ustvarjali.</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Predmet naj izberejo tisti učenci, ki jih zanima:</w:t>
      </w:r>
      <w:r w:rsidR="00FF58B8" w:rsidRPr="002F7412">
        <w:rPr>
          <w:noProof/>
          <w:color w:val="2F5496" w:themeColor="accent5" w:themeShade="BF"/>
          <w:lang w:eastAsia="sl-SI"/>
        </w:rPr>
        <w:t xml:space="preserve"> </w:t>
      </w:r>
      <w:r w:rsidR="00FF58B8" w:rsidRPr="002F7412">
        <w:rPr>
          <w:noProof/>
          <w:color w:val="2F5496" w:themeColor="accent5" w:themeShade="BF"/>
          <w:lang w:eastAsia="sl-SI"/>
        </w:rPr>
        <mc:AlternateContent>
          <mc:Choice Requires="wps">
            <w:drawing>
              <wp:inline distT="0" distB="0" distL="0" distR="0" wp14:anchorId="35E11A73" wp14:editId="17C08A8B">
                <wp:extent cx="304800" cy="304800"/>
                <wp:effectExtent l="0" t="0" r="0" b="0"/>
                <wp:docPr id="13" name="AutoShape 2" descr="https://fdkres.splet.arnes.si/files/2015/10/kres-poljanska-13-300x2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D16DB" id="AutoShape 2" o:spid="_x0000_s1026" alt="https://fdkres.splet.arnes.si/files/2015/10/kres-poljanska-13-300x2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aRbKm6AIAAAoGAAAOAAAAAAAAAAAA&#10;AAAAAC4CAABkcnMvZTJvRG9jLnhtbFBLAQItABQABgAIAAAAIQBMoOks2AAAAAMBAAAPAAAAAAAA&#10;AAAAAAAAAEIFAABkcnMvZG93bnJldi54bWxQSwUGAAAAAAQABADzAAAARwYAAAAA&#10;" filled="f" stroked="f">
                <o:lock v:ext="edit" aspectratio="t"/>
                <w10:anchorlock/>
              </v:rect>
            </w:pict>
          </mc:Fallback>
        </mc:AlternateContent>
      </w:r>
      <w:r w:rsidR="00FF58B8" w:rsidRPr="002F7412">
        <w:rPr>
          <w:noProof/>
          <w:color w:val="2F5496" w:themeColor="accent5" w:themeShade="BF"/>
          <w:lang w:eastAsia="sl-SI"/>
        </w:rPr>
        <w:t xml:space="preserve"> </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način življenja starih staršev,</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šege in navade,</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kako so nekoč praznovali različne praznike,</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otroške igre,</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kako je bilo nekoč v šoli,</w:t>
      </w:r>
    </w:p>
    <w:p w:rsidR="00CA1C6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družinsko drevo,</w:t>
      </w:r>
      <w:bookmarkStart w:id="1" w:name="_GoBack"/>
      <w:bookmarkEnd w:id="1"/>
    </w:p>
    <w:p w:rsidR="008632B0" w:rsidRPr="002F7412" w:rsidRDefault="00CA1C60" w:rsidP="00CA1C60">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tradicionalna prehrana</w:t>
      </w:r>
    </w:p>
    <w:p w:rsidR="005C0B77" w:rsidRPr="002F7412" w:rsidRDefault="005C0B77" w:rsidP="00700ED9">
      <w:pPr>
        <w:pStyle w:val="Navadensplet"/>
        <w:jc w:val="both"/>
        <w:rPr>
          <w:rFonts w:asciiTheme="minorHAnsi" w:hAnsiTheme="minorHAnsi"/>
          <w:color w:val="2F5496" w:themeColor="accent5" w:themeShade="BF"/>
        </w:rPr>
      </w:pPr>
    </w:p>
    <w:p w:rsidR="005C0B77" w:rsidRPr="002F7412" w:rsidRDefault="005C0B77" w:rsidP="00700ED9">
      <w:pPr>
        <w:pStyle w:val="Navadensplet"/>
        <w:jc w:val="both"/>
        <w:rPr>
          <w:rFonts w:asciiTheme="minorHAnsi" w:hAnsiTheme="minorHAnsi"/>
          <w:color w:val="2F5496" w:themeColor="accent5" w:themeShade="BF"/>
        </w:rPr>
      </w:pPr>
    </w:p>
    <w:p w:rsidR="005C0B77" w:rsidRPr="00FC00DB" w:rsidRDefault="00E56A14" w:rsidP="00FC00DB">
      <w:pPr>
        <w:pStyle w:val="Navadensplet"/>
        <w:shd w:val="clear" w:color="auto" w:fill="FFFFFF" w:themeFill="background1"/>
        <w:jc w:val="center"/>
        <w:rPr>
          <w:rFonts w:asciiTheme="minorHAnsi" w:hAnsiTheme="minorHAnsi"/>
        </w:rPr>
      </w:pPr>
      <w:r w:rsidRPr="00FC00DB">
        <w:rPr>
          <w:rFonts w:asciiTheme="minorHAnsi" w:hAnsiTheme="minorHAnsi"/>
        </w:rPr>
        <w:t>SEDAJ, KO SI VSEBINE SPOZNAL/A, SE ODLOČI IN IZPOLNI OBRAZEC IZBIRE!</w:t>
      </w:r>
    </w:p>
    <w:p w:rsidR="005C0B77" w:rsidRPr="002F7412" w:rsidRDefault="005C0B77" w:rsidP="00700ED9">
      <w:pPr>
        <w:pStyle w:val="Navadensplet"/>
        <w:jc w:val="both"/>
        <w:rPr>
          <w:rFonts w:asciiTheme="minorHAnsi" w:hAnsiTheme="minorHAnsi"/>
          <w:color w:val="2F5496" w:themeColor="accent5" w:themeShade="BF"/>
        </w:rPr>
      </w:pPr>
      <w:r w:rsidRPr="002F7412">
        <w:rPr>
          <w:rFonts w:eastAsia="Calibri"/>
          <w:noProof/>
          <w:color w:val="2F5496" w:themeColor="accent5" w:themeShade="BF"/>
        </w:rPr>
        <w:drawing>
          <wp:anchor distT="0" distB="0" distL="114300" distR="114300" simplePos="0" relativeHeight="251693056" behindDoc="1" locked="0" layoutInCell="1" allowOverlap="1" wp14:anchorId="08300BFD" wp14:editId="3648A7ED">
            <wp:simplePos x="0" y="0"/>
            <wp:positionH relativeFrom="margin">
              <wp:align>center</wp:align>
            </wp:positionH>
            <wp:positionV relativeFrom="paragraph">
              <wp:posOffset>168910</wp:posOffset>
            </wp:positionV>
            <wp:extent cx="1172210" cy="815975"/>
            <wp:effectExtent l="0" t="0" r="8890" b="3175"/>
            <wp:wrapTight wrapText="bothSides">
              <wp:wrapPolygon edited="0">
                <wp:start x="12988" y="0"/>
                <wp:lineTo x="0" y="1513"/>
                <wp:lineTo x="0" y="9581"/>
                <wp:lineTo x="5265" y="16137"/>
                <wp:lineTo x="3861" y="17146"/>
                <wp:lineTo x="3861" y="20171"/>
                <wp:lineTo x="6319" y="21180"/>
                <wp:lineTo x="15796" y="21180"/>
                <wp:lineTo x="18254" y="20171"/>
                <wp:lineTo x="18254" y="16641"/>
                <wp:lineTo x="16147" y="16137"/>
                <wp:lineTo x="21413" y="9077"/>
                <wp:lineTo x="21413" y="0"/>
                <wp:lineTo x="14392" y="0"/>
                <wp:lineTo x="12988" y="0"/>
              </wp:wrapPolygon>
            </wp:wrapTight>
            <wp:docPr id="5"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210" cy="81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2F4E" w:rsidRPr="002F7412" w:rsidRDefault="00532F4E" w:rsidP="00532F4E">
      <w:pPr>
        <w:spacing w:after="0" w:line="240" w:lineRule="auto"/>
        <w:rPr>
          <w:rFonts w:ascii="Times New Roman" w:eastAsia="Times New Roman" w:hAnsi="Times New Roman" w:cs="Times New Roman"/>
          <w:color w:val="2F5496" w:themeColor="accent5" w:themeShade="BF"/>
          <w:sz w:val="24"/>
          <w:szCs w:val="24"/>
          <w:lang w:eastAsia="sl-SI"/>
        </w:rPr>
      </w:pPr>
    </w:p>
    <w:p w:rsidR="008632B0" w:rsidRPr="002F7412" w:rsidRDefault="008632B0" w:rsidP="007A000D">
      <w:pPr>
        <w:spacing w:after="240" w:line="240" w:lineRule="auto"/>
        <w:rPr>
          <w:rFonts w:eastAsia="Times New Roman" w:cs="Times New Roman"/>
          <w:color w:val="2F5496" w:themeColor="accent5" w:themeShade="BF"/>
          <w:sz w:val="24"/>
          <w:szCs w:val="24"/>
          <w:lang w:eastAsia="sl-SI"/>
        </w:rPr>
      </w:pPr>
    </w:p>
    <w:p w:rsidR="006019F3" w:rsidRPr="002F7412" w:rsidRDefault="006019F3" w:rsidP="007A000D">
      <w:pPr>
        <w:spacing w:after="240" w:line="240" w:lineRule="auto"/>
        <w:rPr>
          <w:rFonts w:eastAsia="Times New Roman" w:cs="Times New Roman"/>
          <w:color w:val="2F5496" w:themeColor="accent5" w:themeShade="BF"/>
          <w:sz w:val="24"/>
          <w:szCs w:val="24"/>
          <w:lang w:eastAsia="sl-SI"/>
        </w:rPr>
      </w:pPr>
    </w:p>
    <w:p w:rsidR="006019F3" w:rsidRPr="002F7412" w:rsidRDefault="006019F3" w:rsidP="007A000D">
      <w:pPr>
        <w:spacing w:after="240" w:line="240" w:lineRule="auto"/>
        <w:rPr>
          <w:rFonts w:eastAsia="Times New Roman" w:cs="Times New Roman"/>
          <w:color w:val="2F5496" w:themeColor="accent5" w:themeShade="BF"/>
          <w:sz w:val="24"/>
          <w:szCs w:val="24"/>
          <w:lang w:eastAsia="sl-SI"/>
        </w:rPr>
      </w:pPr>
    </w:p>
    <w:p w:rsidR="0082601F" w:rsidRPr="002F7412" w:rsidRDefault="007A000D" w:rsidP="007A000D">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lastRenderedPageBreak/>
        <w:t xml:space="preserve">   </w:t>
      </w:r>
    </w:p>
    <w:p w:rsidR="007A000D" w:rsidRPr="002F7412" w:rsidRDefault="007A000D" w:rsidP="007A000D">
      <w:pPr>
        <w:spacing w:after="240" w:line="240" w:lineRule="auto"/>
        <w:rPr>
          <w:rFonts w:eastAsia="Times New Roman" w:cs="Times New Roman"/>
          <w:color w:val="2F5496" w:themeColor="accent5" w:themeShade="BF"/>
          <w:sz w:val="24"/>
          <w:szCs w:val="24"/>
          <w:lang w:eastAsia="sl-SI"/>
        </w:rPr>
      </w:pPr>
      <w:r w:rsidRPr="002F7412">
        <w:rPr>
          <w:rFonts w:eastAsia="Times New Roman" w:cs="Times New Roman"/>
          <w:color w:val="2F5496" w:themeColor="accent5" w:themeShade="BF"/>
          <w:sz w:val="24"/>
          <w:szCs w:val="24"/>
          <w:lang w:eastAsia="sl-SI"/>
        </w:rPr>
        <w:t xml:space="preserve">                                                       </w:t>
      </w:r>
    </w:p>
    <w:p w:rsidR="007C7C0C" w:rsidRPr="002F7412" w:rsidRDefault="007C7C0C" w:rsidP="007C7C0C">
      <w:pPr>
        <w:autoSpaceDE w:val="0"/>
        <w:autoSpaceDN w:val="0"/>
        <w:adjustRightInd w:val="0"/>
        <w:spacing w:after="0" w:line="240" w:lineRule="auto"/>
        <w:jc w:val="both"/>
        <w:rPr>
          <w:rFonts w:cs="Times-Roman"/>
          <w:color w:val="2F5496" w:themeColor="accent5" w:themeShade="BF"/>
          <w:sz w:val="24"/>
          <w:szCs w:val="24"/>
        </w:rPr>
      </w:pPr>
    </w:p>
    <w:p w:rsidR="007C7C0C" w:rsidRPr="002F7412" w:rsidRDefault="007C7C0C" w:rsidP="007C7C0C">
      <w:pPr>
        <w:autoSpaceDE w:val="0"/>
        <w:autoSpaceDN w:val="0"/>
        <w:adjustRightInd w:val="0"/>
        <w:spacing w:after="0" w:line="240" w:lineRule="auto"/>
        <w:jc w:val="both"/>
        <w:rPr>
          <w:rFonts w:cs="Times-Roman"/>
          <w:color w:val="2F5496" w:themeColor="accent5" w:themeShade="BF"/>
          <w:sz w:val="24"/>
          <w:szCs w:val="24"/>
        </w:rPr>
      </w:pPr>
    </w:p>
    <w:p w:rsidR="006019F3" w:rsidRPr="002F7412" w:rsidRDefault="006019F3" w:rsidP="007C7C0C">
      <w:pPr>
        <w:autoSpaceDE w:val="0"/>
        <w:autoSpaceDN w:val="0"/>
        <w:adjustRightInd w:val="0"/>
        <w:spacing w:after="0" w:line="240" w:lineRule="auto"/>
        <w:jc w:val="both"/>
        <w:rPr>
          <w:rFonts w:cs="Times-Roman"/>
          <w:color w:val="2F5496" w:themeColor="accent5" w:themeShade="BF"/>
          <w:sz w:val="24"/>
          <w:szCs w:val="24"/>
        </w:rPr>
      </w:pPr>
    </w:p>
    <w:p w:rsidR="00325094" w:rsidRPr="002F7412" w:rsidRDefault="00325094" w:rsidP="007C7C0C">
      <w:pPr>
        <w:autoSpaceDE w:val="0"/>
        <w:autoSpaceDN w:val="0"/>
        <w:adjustRightInd w:val="0"/>
        <w:spacing w:after="0" w:line="240" w:lineRule="auto"/>
        <w:jc w:val="both"/>
        <w:rPr>
          <w:rFonts w:cs="Times-Roman"/>
          <w:color w:val="2F5496" w:themeColor="accent5" w:themeShade="BF"/>
          <w:sz w:val="24"/>
          <w:szCs w:val="24"/>
        </w:rPr>
      </w:pPr>
    </w:p>
    <w:p w:rsidR="007C7C0C" w:rsidRPr="002F7412" w:rsidRDefault="007C7C0C" w:rsidP="007C7C0C">
      <w:pPr>
        <w:autoSpaceDE w:val="0"/>
        <w:autoSpaceDN w:val="0"/>
        <w:adjustRightInd w:val="0"/>
        <w:spacing w:after="0" w:line="240" w:lineRule="auto"/>
        <w:jc w:val="both"/>
        <w:rPr>
          <w:rFonts w:cs="Times-Roman"/>
          <w:color w:val="2F5496" w:themeColor="accent5" w:themeShade="BF"/>
          <w:sz w:val="24"/>
          <w:szCs w:val="24"/>
        </w:rPr>
      </w:pPr>
    </w:p>
    <w:p w:rsidR="00325094" w:rsidRPr="002F7412" w:rsidRDefault="00325094" w:rsidP="009F74B9">
      <w:pPr>
        <w:autoSpaceDE w:val="0"/>
        <w:autoSpaceDN w:val="0"/>
        <w:adjustRightInd w:val="0"/>
        <w:spacing w:after="0" w:line="240" w:lineRule="auto"/>
        <w:rPr>
          <w:rFonts w:cs="Helvetica"/>
          <w:color w:val="2F5496" w:themeColor="accent5" w:themeShade="BF"/>
          <w:sz w:val="24"/>
          <w:szCs w:val="24"/>
        </w:rPr>
      </w:pPr>
    </w:p>
    <w:sectPr w:rsidR="00325094" w:rsidRPr="002F7412" w:rsidSect="006B082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48" w:rsidRDefault="00104348">
      <w:pPr>
        <w:spacing w:after="0" w:line="240" w:lineRule="auto"/>
      </w:pPr>
      <w:r>
        <w:separator/>
      </w:r>
    </w:p>
  </w:endnote>
  <w:endnote w:type="continuationSeparator" w:id="0">
    <w:p w:rsidR="00104348" w:rsidRDefault="0010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033"/>
      <w:docPartObj>
        <w:docPartGallery w:val="Page Numbers (Bottom of Page)"/>
        <w:docPartUnique/>
      </w:docPartObj>
    </w:sdtPr>
    <w:sdtEndPr/>
    <w:sdtContent>
      <w:p w:rsidR="006B0826" w:rsidRDefault="006B0826">
        <w:pPr>
          <w:pStyle w:val="Noga"/>
          <w:jc w:val="right"/>
        </w:pPr>
        <w:r>
          <w:fldChar w:fldCharType="begin"/>
        </w:r>
        <w:r>
          <w:instrText xml:space="preserve"> PAGE   \* MERGEFORMAT </w:instrText>
        </w:r>
        <w:r>
          <w:fldChar w:fldCharType="separate"/>
        </w:r>
        <w:r w:rsidR="00E56A14">
          <w:rPr>
            <w:noProof/>
          </w:rPr>
          <w:t>13</w:t>
        </w:r>
        <w:r>
          <w:rPr>
            <w:noProof/>
          </w:rPr>
          <w:fldChar w:fldCharType="end"/>
        </w:r>
      </w:p>
    </w:sdtContent>
  </w:sdt>
  <w:p w:rsidR="006B0826" w:rsidRDefault="006B0826">
    <w:pPr>
      <w:pStyle w:val="Noga"/>
    </w:pPr>
  </w:p>
  <w:p w:rsidR="004C1582" w:rsidRDefault="004C15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48" w:rsidRDefault="00104348">
      <w:pPr>
        <w:spacing w:after="0" w:line="240" w:lineRule="auto"/>
      </w:pPr>
      <w:r>
        <w:separator/>
      </w:r>
    </w:p>
  </w:footnote>
  <w:footnote w:type="continuationSeparator" w:id="0">
    <w:p w:rsidR="00104348" w:rsidRDefault="0010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032"/>
      <w:docPartObj>
        <w:docPartGallery w:val="Page Numbers (Margins)"/>
        <w:docPartUnique/>
      </w:docPartObj>
    </w:sdtPr>
    <w:sdtEndPr/>
    <w:sdtContent>
      <w:p w:rsidR="006B0826" w:rsidRDefault="006B0826">
        <w:pPr>
          <w:pStyle w:val="Glava"/>
        </w:pPr>
        <w:r>
          <w:rPr>
            <w:noProof/>
            <w:lang w:eastAsia="sl-SI"/>
          </w:rPr>
          <mc:AlternateContent>
            <mc:Choice Requires="wps">
              <w:drawing>
                <wp:anchor distT="0" distB="0" distL="114300" distR="114300" simplePos="0" relativeHeight="251659264" behindDoc="0" locked="0" layoutInCell="0" allowOverlap="1" wp14:anchorId="67FF47D1" wp14:editId="47730B12">
                  <wp:simplePos x="0" y="0"/>
                  <wp:positionH relativeFrom="rightMargin">
                    <wp:align>center</wp:align>
                  </wp:positionH>
                  <wp:positionV relativeFrom="margin">
                    <wp:align>bottom</wp:align>
                  </wp:positionV>
                  <wp:extent cx="510540"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26" w:rsidRPr="00A45009" w:rsidRDefault="006B0826">
                              <w:pPr>
                                <w:pStyle w:val="Noga"/>
                                <w:rPr>
                                  <w:rFonts w:ascii="Cambria" w:hAnsi="Cambria"/>
                                  <w:sz w:val="44"/>
                                  <w:szCs w:val="44"/>
                                </w:rPr>
                              </w:pPr>
                              <w:r w:rsidRPr="00A45009">
                                <w:rPr>
                                  <w:rFonts w:ascii="Cambria" w:hAnsi="Cambria"/>
                                </w:rPr>
                                <w:t>Stran</w:t>
                              </w:r>
                              <w:r w:rsidRPr="00A45009">
                                <w:fldChar w:fldCharType="begin"/>
                              </w:r>
                              <w:r>
                                <w:instrText xml:space="preserve"> PAGE    \* MERGEFORMAT </w:instrText>
                              </w:r>
                              <w:r w:rsidRPr="00A45009">
                                <w:fldChar w:fldCharType="separate"/>
                              </w:r>
                              <w:r w:rsidR="00E56A14" w:rsidRPr="00E56A14">
                                <w:rPr>
                                  <w:rFonts w:ascii="Cambria" w:hAnsi="Cambria"/>
                                  <w:noProof/>
                                  <w:sz w:val="44"/>
                                  <w:szCs w:val="44"/>
                                </w:rPr>
                                <w:t>13</w:t>
                              </w:r>
                              <w:r w:rsidRPr="00A45009">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FF47D1"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B0826" w:rsidRPr="00A45009" w:rsidRDefault="006B0826">
                        <w:pPr>
                          <w:pStyle w:val="Noga"/>
                          <w:rPr>
                            <w:rFonts w:ascii="Cambria" w:hAnsi="Cambria"/>
                            <w:sz w:val="44"/>
                            <w:szCs w:val="44"/>
                          </w:rPr>
                        </w:pPr>
                        <w:r w:rsidRPr="00A45009">
                          <w:rPr>
                            <w:rFonts w:ascii="Cambria" w:hAnsi="Cambria"/>
                          </w:rPr>
                          <w:t>Stran</w:t>
                        </w:r>
                        <w:r w:rsidRPr="00A45009">
                          <w:fldChar w:fldCharType="begin"/>
                        </w:r>
                        <w:r>
                          <w:instrText xml:space="preserve"> PAGE    \* MERGEFORMAT </w:instrText>
                        </w:r>
                        <w:r w:rsidRPr="00A45009">
                          <w:fldChar w:fldCharType="separate"/>
                        </w:r>
                        <w:r w:rsidR="00E56A14" w:rsidRPr="00E56A14">
                          <w:rPr>
                            <w:rFonts w:ascii="Cambria" w:hAnsi="Cambria"/>
                            <w:noProof/>
                            <w:sz w:val="44"/>
                            <w:szCs w:val="44"/>
                          </w:rPr>
                          <w:t>13</w:t>
                        </w:r>
                        <w:r w:rsidRPr="00A45009">
                          <w:rPr>
                            <w:rFonts w:ascii="Cambria" w:hAnsi="Cambria"/>
                            <w:noProof/>
                            <w:sz w:val="44"/>
                            <w:szCs w:val="44"/>
                          </w:rPr>
                          <w:fldChar w:fldCharType="end"/>
                        </w:r>
                      </w:p>
                    </w:txbxContent>
                  </v:textbox>
                  <w10:wrap anchorx="margin" anchory="margin"/>
                </v:rect>
              </w:pict>
            </mc:Fallback>
          </mc:AlternateContent>
        </w:r>
      </w:p>
    </w:sdtContent>
  </w:sdt>
  <w:p w:rsidR="004C1582" w:rsidRDefault="004C1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8F9"/>
    <w:multiLevelType w:val="hybridMultilevel"/>
    <w:tmpl w:val="F6F837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552F9"/>
    <w:multiLevelType w:val="hybridMultilevel"/>
    <w:tmpl w:val="D1B45DD4"/>
    <w:lvl w:ilvl="0" w:tplc="FFFFFFFF">
      <w:numFmt w:val="bullet"/>
      <w:lvlText w:val="-"/>
      <w:lvlJc w:val="left"/>
      <w:pPr>
        <w:tabs>
          <w:tab w:val="num" w:pos="1980"/>
        </w:tabs>
        <w:ind w:left="1980" w:hanging="360"/>
      </w:pPr>
      <w:rPr>
        <w:rFonts w:ascii="Times New Roman" w:eastAsia="Times New Roman" w:hAnsi="Times New Roman" w:cs="Times New Roman"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31D2086D"/>
    <w:multiLevelType w:val="hybridMultilevel"/>
    <w:tmpl w:val="DF2674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C5E01"/>
    <w:multiLevelType w:val="hybridMultilevel"/>
    <w:tmpl w:val="395A7D4E"/>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3F55CE"/>
    <w:multiLevelType w:val="hybridMultilevel"/>
    <w:tmpl w:val="33D610FC"/>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0E06CC"/>
    <w:multiLevelType w:val="hybridMultilevel"/>
    <w:tmpl w:val="BCE8B0F4"/>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06F75"/>
    <w:multiLevelType w:val="hybridMultilevel"/>
    <w:tmpl w:val="EB46A4FE"/>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75275C"/>
    <w:multiLevelType w:val="hybridMultilevel"/>
    <w:tmpl w:val="3E362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A7260"/>
    <w:multiLevelType w:val="hybridMultilevel"/>
    <w:tmpl w:val="21DC4378"/>
    <w:lvl w:ilvl="0" w:tplc="49EC4F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674FD"/>
    <w:multiLevelType w:val="singleLevel"/>
    <w:tmpl w:val="BE0E9C9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7"/>
  </w:num>
  <w:num w:numId="4">
    <w:abstractNumId w:val="8"/>
  </w:num>
  <w:num w:numId="5">
    <w:abstractNumId w:val="5"/>
  </w:num>
  <w:num w:numId="6">
    <w:abstractNumId w:val="6"/>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0C"/>
    <w:rsid w:val="000334B7"/>
    <w:rsid w:val="00050975"/>
    <w:rsid w:val="00051577"/>
    <w:rsid w:val="00076D86"/>
    <w:rsid w:val="00084C47"/>
    <w:rsid w:val="0009221C"/>
    <w:rsid w:val="000A3301"/>
    <w:rsid w:val="000B2ACA"/>
    <w:rsid w:val="000E1089"/>
    <w:rsid w:val="000E23E5"/>
    <w:rsid w:val="000E4AE9"/>
    <w:rsid w:val="001036B9"/>
    <w:rsid w:val="00104348"/>
    <w:rsid w:val="00104679"/>
    <w:rsid w:val="0011462F"/>
    <w:rsid w:val="00131523"/>
    <w:rsid w:val="00147DE4"/>
    <w:rsid w:val="0016088A"/>
    <w:rsid w:val="00173220"/>
    <w:rsid w:val="0017672B"/>
    <w:rsid w:val="001827E8"/>
    <w:rsid w:val="001C18F3"/>
    <w:rsid w:val="001C39AC"/>
    <w:rsid w:val="001C664E"/>
    <w:rsid w:val="001E3C4F"/>
    <w:rsid w:val="001E4F0F"/>
    <w:rsid w:val="002023F6"/>
    <w:rsid w:val="00214BCA"/>
    <w:rsid w:val="002160D8"/>
    <w:rsid w:val="0024664B"/>
    <w:rsid w:val="0028400F"/>
    <w:rsid w:val="002A66ED"/>
    <w:rsid w:val="002C6469"/>
    <w:rsid w:val="002E0273"/>
    <w:rsid w:val="002F7412"/>
    <w:rsid w:val="00305501"/>
    <w:rsid w:val="003074FD"/>
    <w:rsid w:val="00310F1E"/>
    <w:rsid w:val="00317845"/>
    <w:rsid w:val="00325094"/>
    <w:rsid w:val="00336B78"/>
    <w:rsid w:val="00367EE6"/>
    <w:rsid w:val="003747E3"/>
    <w:rsid w:val="00377654"/>
    <w:rsid w:val="003B0705"/>
    <w:rsid w:val="003C2A54"/>
    <w:rsid w:val="00404A80"/>
    <w:rsid w:val="00420B7B"/>
    <w:rsid w:val="004620D4"/>
    <w:rsid w:val="00484F83"/>
    <w:rsid w:val="004B3C77"/>
    <w:rsid w:val="004C1582"/>
    <w:rsid w:val="004C17F2"/>
    <w:rsid w:val="004F729A"/>
    <w:rsid w:val="004F741B"/>
    <w:rsid w:val="0050790D"/>
    <w:rsid w:val="005155FD"/>
    <w:rsid w:val="0052693B"/>
    <w:rsid w:val="00532D45"/>
    <w:rsid w:val="00532F4E"/>
    <w:rsid w:val="005939E5"/>
    <w:rsid w:val="005A0A90"/>
    <w:rsid w:val="005C0B77"/>
    <w:rsid w:val="005C7CA6"/>
    <w:rsid w:val="005D37D2"/>
    <w:rsid w:val="005E3D58"/>
    <w:rsid w:val="005F3553"/>
    <w:rsid w:val="00601589"/>
    <w:rsid w:val="006019F3"/>
    <w:rsid w:val="0061264E"/>
    <w:rsid w:val="0061443E"/>
    <w:rsid w:val="0062618E"/>
    <w:rsid w:val="00643167"/>
    <w:rsid w:val="00643C3D"/>
    <w:rsid w:val="00657F0F"/>
    <w:rsid w:val="00664903"/>
    <w:rsid w:val="0069723C"/>
    <w:rsid w:val="006A3DA1"/>
    <w:rsid w:val="006B04CC"/>
    <w:rsid w:val="006B0826"/>
    <w:rsid w:val="006B3A2F"/>
    <w:rsid w:val="006C68A3"/>
    <w:rsid w:val="006C6C9F"/>
    <w:rsid w:val="006D03C3"/>
    <w:rsid w:val="006D4D62"/>
    <w:rsid w:val="00700ED9"/>
    <w:rsid w:val="00701C74"/>
    <w:rsid w:val="00716ACD"/>
    <w:rsid w:val="007454D5"/>
    <w:rsid w:val="0075449C"/>
    <w:rsid w:val="007A000D"/>
    <w:rsid w:val="007A4BAA"/>
    <w:rsid w:val="007C3F99"/>
    <w:rsid w:val="007C6F7B"/>
    <w:rsid w:val="007C7C0C"/>
    <w:rsid w:val="00820219"/>
    <w:rsid w:val="0082601F"/>
    <w:rsid w:val="00850C9D"/>
    <w:rsid w:val="008632B0"/>
    <w:rsid w:val="008657D9"/>
    <w:rsid w:val="00885BC7"/>
    <w:rsid w:val="00892445"/>
    <w:rsid w:val="00894B84"/>
    <w:rsid w:val="008962ED"/>
    <w:rsid w:val="008B69AC"/>
    <w:rsid w:val="008C714D"/>
    <w:rsid w:val="008D66ED"/>
    <w:rsid w:val="008F0D60"/>
    <w:rsid w:val="00964512"/>
    <w:rsid w:val="009646C8"/>
    <w:rsid w:val="009767AD"/>
    <w:rsid w:val="00980F47"/>
    <w:rsid w:val="009C4992"/>
    <w:rsid w:val="009D6F68"/>
    <w:rsid w:val="009F278F"/>
    <w:rsid w:val="009F6DA1"/>
    <w:rsid w:val="009F74B9"/>
    <w:rsid w:val="00A019E0"/>
    <w:rsid w:val="00A03545"/>
    <w:rsid w:val="00A1166B"/>
    <w:rsid w:val="00A2556A"/>
    <w:rsid w:val="00A25B4F"/>
    <w:rsid w:val="00A3682E"/>
    <w:rsid w:val="00A6122A"/>
    <w:rsid w:val="00A92121"/>
    <w:rsid w:val="00AA6B30"/>
    <w:rsid w:val="00AF4511"/>
    <w:rsid w:val="00B023BB"/>
    <w:rsid w:val="00B24E2E"/>
    <w:rsid w:val="00B37702"/>
    <w:rsid w:val="00B37F30"/>
    <w:rsid w:val="00B42AED"/>
    <w:rsid w:val="00B45FC8"/>
    <w:rsid w:val="00BA034C"/>
    <w:rsid w:val="00BA6C71"/>
    <w:rsid w:val="00BB12F7"/>
    <w:rsid w:val="00BB16FB"/>
    <w:rsid w:val="00BC03B9"/>
    <w:rsid w:val="00BD5116"/>
    <w:rsid w:val="00BF246F"/>
    <w:rsid w:val="00BF597A"/>
    <w:rsid w:val="00BF5E2E"/>
    <w:rsid w:val="00C16D45"/>
    <w:rsid w:val="00C22F99"/>
    <w:rsid w:val="00C61F5A"/>
    <w:rsid w:val="00C7118B"/>
    <w:rsid w:val="00CA1C60"/>
    <w:rsid w:val="00CC03C3"/>
    <w:rsid w:val="00D052A8"/>
    <w:rsid w:val="00D17399"/>
    <w:rsid w:val="00D35D9D"/>
    <w:rsid w:val="00D4329B"/>
    <w:rsid w:val="00D46813"/>
    <w:rsid w:val="00D552E4"/>
    <w:rsid w:val="00D56E81"/>
    <w:rsid w:val="00D70275"/>
    <w:rsid w:val="00DD263B"/>
    <w:rsid w:val="00DD5EB8"/>
    <w:rsid w:val="00DE01A6"/>
    <w:rsid w:val="00DE3FA2"/>
    <w:rsid w:val="00DE641A"/>
    <w:rsid w:val="00DF06FE"/>
    <w:rsid w:val="00E06C10"/>
    <w:rsid w:val="00E13607"/>
    <w:rsid w:val="00E56A14"/>
    <w:rsid w:val="00E83BA7"/>
    <w:rsid w:val="00EA08CF"/>
    <w:rsid w:val="00EB4452"/>
    <w:rsid w:val="00ED12F6"/>
    <w:rsid w:val="00ED48A9"/>
    <w:rsid w:val="00EE71AD"/>
    <w:rsid w:val="00EF4666"/>
    <w:rsid w:val="00F17F49"/>
    <w:rsid w:val="00F36F74"/>
    <w:rsid w:val="00F4486C"/>
    <w:rsid w:val="00F5401E"/>
    <w:rsid w:val="00F825AD"/>
    <w:rsid w:val="00F85A6D"/>
    <w:rsid w:val="00F85DDA"/>
    <w:rsid w:val="00F92700"/>
    <w:rsid w:val="00FA5F9D"/>
    <w:rsid w:val="00FB3DAB"/>
    <w:rsid w:val="00FC00DB"/>
    <w:rsid w:val="00FD1405"/>
    <w:rsid w:val="00FD718E"/>
    <w:rsid w:val="00FE0049"/>
    <w:rsid w:val="00FF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258133"/>
  <w15:chartTrackingRefBased/>
  <w15:docId w15:val="{5321740E-A384-4E69-BEA7-F8717BDD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7C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C7C0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C7C0C"/>
  </w:style>
  <w:style w:type="paragraph" w:styleId="Noga">
    <w:name w:val="footer"/>
    <w:basedOn w:val="Navaden"/>
    <w:link w:val="NogaZnak"/>
    <w:uiPriority w:val="99"/>
    <w:unhideWhenUsed/>
    <w:rsid w:val="007C7C0C"/>
    <w:pPr>
      <w:tabs>
        <w:tab w:val="center" w:pos="4536"/>
        <w:tab w:val="right" w:pos="9072"/>
      </w:tabs>
      <w:spacing w:after="0" w:line="240" w:lineRule="auto"/>
    </w:pPr>
  </w:style>
  <w:style w:type="character" w:customStyle="1" w:styleId="NogaZnak">
    <w:name w:val="Noga Znak"/>
    <w:basedOn w:val="Privzetapisavaodstavka"/>
    <w:link w:val="Noga"/>
    <w:uiPriority w:val="99"/>
    <w:rsid w:val="007C7C0C"/>
  </w:style>
  <w:style w:type="paragraph" w:styleId="Besedilooblaka">
    <w:name w:val="Balloon Text"/>
    <w:basedOn w:val="Navaden"/>
    <w:link w:val="BesedilooblakaZnak"/>
    <w:uiPriority w:val="99"/>
    <w:semiHidden/>
    <w:unhideWhenUsed/>
    <w:rsid w:val="007C6F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6F7B"/>
    <w:rPr>
      <w:rFonts w:ascii="Segoe UI" w:hAnsi="Segoe UI" w:cs="Segoe UI"/>
      <w:sz w:val="18"/>
      <w:szCs w:val="18"/>
    </w:rPr>
  </w:style>
  <w:style w:type="paragraph" w:customStyle="1" w:styleId="Default">
    <w:name w:val="Default"/>
    <w:rsid w:val="00532D45"/>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rsid w:val="00B37F30"/>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B69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B6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9606">
      <w:bodyDiv w:val="1"/>
      <w:marLeft w:val="0"/>
      <w:marRight w:val="0"/>
      <w:marTop w:val="0"/>
      <w:marBottom w:val="0"/>
      <w:divBdr>
        <w:top w:val="none" w:sz="0" w:space="0" w:color="auto"/>
        <w:left w:val="none" w:sz="0" w:space="0" w:color="auto"/>
        <w:bottom w:val="none" w:sz="0" w:space="0" w:color="auto"/>
        <w:right w:val="none" w:sz="0" w:space="0" w:color="auto"/>
      </w:divBdr>
      <w:divsChild>
        <w:div w:id="244807085">
          <w:marLeft w:val="0"/>
          <w:marRight w:val="0"/>
          <w:marTop w:val="0"/>
          <w:marBottom w:val="0"/>
          <w:divBdr>
            <w:top w:val="none" w:sz="0" w:space="0" w:color="auto"/>
            <w:left w:val="none" w:sz="0" w:space="0" w:color="auto"/>
            <w:bottom w:val="none" w:sz="0" w:space="0" w:color="auto"/>
            <w:right w:val="none" w:sz="0" w:space="0" w:color="auto"/>
          </w:divBdr>
        </w:div>
        <w:div w:id="1418477418">
          <w:marLeft w:val="0"/>
          <w:marRight w:val="0"/>
          <w:marTop w:val="0"/>
          <w:marBottom w:val="0"/>
          <w:divBdr>
            <w:top w:val="none" w:sz="0" w:space="0" w:color="auto"/>
            <w:left w:val="none" w:sz="0" w:space="0" w:color="auto"/>
            <w:bottom w:val="none" w:sz="0" w:space="0" w:color="auto"/>
            <w:right w:val="none" w:sz="0" w:space="0" w:color="auto"/>
          </w:divBdr>
        </w:div>
        <w:div w:id="1720663995">
          <w:marLeft w:val="0"/>
          <w:marRight w:val="0"/>
          <w:marTop w:val="0"/>
          <w:marBottom w:val="0"/>
          <w:divBdr>
            <w:top w:val="none" w:sz="0" w:space="0" w:color="auto"/>
            <w:left w:val="none" w:sz="0" w:space="0" w:color="auto"/>
            <w:bottom w:val="none" w:sz="0" w:space="0" w:color="auto"/>
            <w:right w:val="none" w:sz="0" w:space="0" w:color="auto"/>
          </w:divBdr>
        </w:div>
      </w:divsChild>
    </w:div>
    <w:div w:id="539439850">
      <w:bodyDiv w:val="1"/>
      <w:marLeft w:val="0"/>
      <w:marRight w:val="0"/>
      <w:marTop w:val="0"/>
      <w:marBottom w:val="0"/>
      <w:divBdr>
        <w:top w:val="none" w:sz="0" w:space="0" w:color="auto"/>
        <w:left w:val="none" w:sz="0" w:space="0" w:color="auto"/>
        <w:bottom w:val="none" w:sz="0" w:space="0" w:color="auto"/>
        <w:right w:val="none" w:sz="0" w:space="0" w:color="auto"/>
      </w:divBdr>
      <w:divsChild>
        <w:div w:id="472799048">
          <w:marLeft w:val="0"/>
          <w:marRight w:val="0"/>
          <w:marTop w:val="0"/>
          <w:marBottom w:val="0"/>
          <w:divBdr>
            <w:top w:val="none" w:sz="0" w:space="0" w:color="auto"/>
            <w:left w:val="none" w:sz="0" w:space="0" w:color="auto"/>
            <w:bottom w:val="none" w:sz="0" w:space="0" w:color="auto"/>
            <w:right w:val="none" w:sz="0" w:space="0" w:color="auto"/>
          </w:divBdr>
        </w:div>
        <w:div w:id="787048893">
          <w:marLeft w:val="0"/>
          <w:marRight w:val="0"/>
          <w:marTop w:val="0"/>
          <w:marBottom w:val="0"/>
          <w:divBdr>
            <w:top w:val="none" w:sz="0" w:space="0" w:color="auto"/>
            <w:left w:val="none" w:sz="0" w:space="0" w:color="auto"/>
            <w:bottom w:val="none" w:sz="0" w:space="0" w:color="auto"/>
            <w:right w:val="none" w:sz="0" w:space="0" w:color="auto"/>
          </w:divBdr>
        </w:div>
        <w:div w:id="2054109181">
          <w:marLeft w:val="0"/>
          <w:marRight w:val="0"/>
          <w:marTop w:val="0"/>
          <w:marBottom w:val="0"/>
          <w:divBdr>
            <w:top w:val="none" w:sz="0" w:space="0" w:color="auto"/>
            <w:left w:val="none" w:sz="0" w:space="0" w:color="auto"/>
            <w:bottom w:val="none" w:sz="0" w:space="0" w:color="auto"/>
            <w:right w:val="none" w:sz="0" w:space="0" w:color="auto"/>
          </w:divBdr>
        </w:div>
        <w:div w:id="2102799524">
          <w:marLeft w:val="0"/>
          <w:marRight w:val="0"/>
          <w:marTop w:val="0"/>
          <w:marBottom w:val="0"/>
          <w:divBdr>
            <w:top w:val="none" w:sz="0" w:space="0" w:color="auto"/>
            <w:left w:val="none" w:sz="0" w:space="0" w:color="auto"/>
            <w:bottom w:val="none" w:sz="0" w:space="0" w:color="auto"/>
            <w:right w:val="none" w:sz="0" w:space="0" w:color="auto"/>
          </w:divBdr>
        </w:div>
      </w:divsChild>
    </w:div>
    <w:div w:id="914705177">
      <w:bodyDiv w:val="1"/>
      <w:marLeft w:val="0"/>
      <w:marRight w:val="0"/>
      <w:marTop w:val="0"/>
      <w:marBottom w:val="0"/>
      <w:divBdr>
        <w:top w:val="none" w:sz="0" w:space="0" w:color="auto"/>
        <w:left w:val="none" w:sz="0" w:space="0" w:color="auto"/>
        <w:bottom w:val="none" w:sz="0" w:space="0" w:color="auto"/>
        <w:right w:val="none" w:sz="0" w:space="0" w:color="auto"/>
      </w:divBdr>
    </w:div>
    <w:div w:id="1189686701">
      <w:bodyDiv w:val="1"/>
      <w:marLeft w:val="0"/>
      <w:marRight w:val="0"/>
      <w:marTop w:val="0"/>
      <w:marBottom w:val="0"/>
      <w:divBdr>
        <w:top w:val="none" w:sz="0" w:space="0" w:color="auto"/>
        <w:left w:val="none" w:sz="0" w:space="0" w:color="auto"/>
        <w:bottom w:val="none" w:sz="0" w:space="0" w:color="auto"/>
        <w:right w:val="none" w:sz="0" w:space="0" w:color="auto"/>
      </w:divBdr>
      <w:divsChild>
        <w:div w:id="1726756951">
          <w:marLeft w:val="0"/>
          <w:marRight w:val="0"/>
          <w:marTop w:val="0"/>
          <w:marBottom w:val="0"/>
          <w:divBdr>
            <w:top w:val="none" w:sz="0" w:space="0" w:color="auto"/>
            <w:left w:val="none" w:sz="0" w:space="0" w:color="auto"/>
            <w:bottom w:val="none" w:sz="0" w:space="0" w:color="auto"/>
            <w:right w:val="none" w:sz="0" w:space="0" w:color="auto"/>
          </w:divBdr>
        </w:div>
      </w:divsChild>
    </w:div>
    <w:div w:id="1734506799">
      <w:bodyDiv w:val="1"/>
      <w:marLeft w:val="0"/>
      <w:marRight w:val="0"/>
      <w:marTop w:val="0"/>
      <w:marBottom w:val="0"/>
      <w:divBdr>
        <w:top w:val="none" w:sz="0" w:space="0" w:color="auto"/>
        <w:left w:val="none" w:sz="0" w:space="0" w:color="auto"/>
        <w:bottom w:val="none" w:sz="0" w:space="0" w:color="auto"/>
        <w:right w:val="none" w:sz="0" w:space="0" w:color="auto"/>
      </w:divBdr>
      <w:divsChild>
        <w:div w:id="199232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13</Pages>
  <Words>2399</Words>
  <Characters>13680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Uporabnik</cp:lastModifiedBy>
  <cp:revision>75</cp:revision>
  <cp:lastPrinted>2022-05-09T09:22:00Z</cp:lastPrinted>
  <dcterms:created xsi:type="dcterms:W3CDTF">2022-04-05T10:03:00Z</dcterms:created>
  <dcterms:modified xsi:type="dcterms:W3CDTF">2022-05-10T10:44:00Z</dcterms:modified>
</cp:coreProperties>
</file>